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1"/>
      </w:tblGrid>
      <w:tr w:rsidR="00EF5C4A" w:rsidRPr="00EF5C4A" w:rsidTr="0027584B">
        <w:tc>
          <w:tcPr>
            <w:tcW w:w="4821" w:type="dxa"/>
          </w:tcPr>
          <w:p w:rsidR="00615907" w:rsidRPr="00EF5C4A" w:rsidRDefault="00615907" w:rsidP="003F0EB6">
            <w:pPr>
              <w:spacing w:line="276" w:lineRule="auto"/>
              <w:jc w:val="center"/>
              <w:rPr>
                <w:rFonts w:ascii="Times New Roman" w:hAnsi="Times New Roman"/>
                <w:sz w:val="26"/>
                <w:szCs w:val="26"/>
              </w:rPr>
            </w:pPr>
            <w:r w:rsidRPr="00EF5C4A">
              <w:rPr>
                <w:rFonts w:ascii="Times New Roman" w:hAnsi="Times New Roman"/>
                <w:sz w:val="26"/>
                <w:szCs w:val="26"/>
              </w:rPr>
              <w:t>SỞ GIÁO DỤC VÀ ĐÀO TẠO</w:t>
            </w:r>
          </w:p>
          <w:p w:rsidR="00615907" w:rsidRPr="00EF5C4A" w:rsidRDefault="00615907" w:rsidP="003F0EB6">
            <w:pPr>
              <w:spacing w:line="276" w:lineRule="auto"/>
              <w:jc w:val="center"/>
              <w:rPr>
                <w:rFonts w:ascii="Times New Roman" w:hAnsi="Times New Roman"/>
                <w:sz w:val="26"/>
                <w:szCs w:val="26"/>
              </w:rPr>
            </w:pPr>
            <w:r w:rsidRPr="00EF5C4A">
              <w:rPr>
                <w:rFonts w:ascii="Times New Roman" w:hAnsi="Times New Roman"/>
                <w:sz w:val="26"/>
                <w:szCs w:val="26"/>
              </w:rPr>
              <w:t>THÀNH PHỐ HỒ CHÍ MINH</w:t>
            </w:r>
          </w:p>
          <w:p w:rsidR="00615907" w:rsidRPr="00EF5C4A" w:rsidRDefault="00615907" w:rsidP="003F0EB6">
            <w:pPr>
              <w:spacing w:line="276" w:lineRule="auto"/>
              <w:jc w:val="center"/>
              <w:rPr>
                <w:rFonts w:ascii="Times New Roman" w:hAnsi="Times New Roman"/>
                <w:sz w:val="26"/>
                <w:szCs w:val="26"/>
              </w:rPr>
            </w:pPr>
            <w:r w:rsidRPr="00EF5C4A">
              <w:rPr>
                <w:rFonts w:ascii="Times New Roman" w:hAnsi="Times New Roman"/>
                <w:sz w:val="26"/>
                <w:szCs w:val="26"/>
              </w:rPr>
              <w:t>TRƯỜ</w:t>
            </w:r>
            <w:r w:rsidR="00FB2D9F" w:rsidRPr="00EF5C4A">
              <w:rPr>
                <w:rFonts w:ascii="Times New Roman" w:hAnsi="Times New Roman"/>
                <w:sz w:val="26"/>
                <w:szCs w:val="26"/>
              </w:rPr>
              <w:t xml:space="preserve">NG </w:t>
            </w:r>
            <w:r w:rsidR="00FA3015" w:rsidRPr="00EF5C4A">
              <w:rPr>
                <w:rFonts w:ascii="Times New Roman" w:hAnsi="Times New Roman"/>
                <w:sz w:val="26"/>
                <w:szCs w:val="26"/>
              </w:rPr>
              <w:t>TRUNG HỌC PHỔ THÔNG</w:t>
            </w:r>
          </w:p>
          <w:p w:rsidR="00615907" w:rsidRPr="00EF5C4A" w:rsidRDefault="00615907" w:rsidP="003F0EB6">
            <w:pPr>
              <w:spacing w:line="276" w:lineRule="auto"/>
              <w:jc w:val="center"/>
              <w:rPr>
                <w:rFonts w:ascii="Times New Roman" w:hAnsi="Times New Roman"/>
                <w:b/>
                <w:sz w:val="26"/>
                <w:szCs w:val="26"/>
              </w:rPr>
            </w:pPr>
            <w:r w:rsidRPr="00EF5C4A">
              <w:rPr>
                <w:rFonts w:ascii="Times New Roman" w:hAnsi="Times New Roman"/>
                <w:b/>
                <w:sz w:val="26"/>
                <w:szCs w:val="26"/>
              </w:rPr>
              <w:t>HOÀNG HOA THÁM</w:t>
            </w:r>
          </w:p>
          <w:p w:rsidR="00615907" w:rsidRPr="00EF5C4A" w:rsidRDefault="00615907" w:rsidP="003F0EB6">
            <w:pPr>
              <w:spacing w:line="276" w:lineRule="auto"/>
              <w:ind w:firstLine="720"/>
              <w:jc w:val="center"/>
              <w:rPr>
                <w:rFonts w:ascii="Times New Roman" w:hAnsi="Times New Roman"/>
                <w:sz w:val="26"/>
                <w:szCs w:val="26"/>
              </w:rPr>
            </w:pPr>
            <w:r w:rsidRPr="00EF5C4A">
              <w:rPr>
                <w:rFonts w:ascii="Arial" w:hAnsi="Arial"/>
                <w:noProof/>
              </w:rPr>
              <mc:AlternateContent>
                <mc:Choice Requires="wps">
                  <w:drawing>
                    <wp:anchor distT="0" distB="0" distL="114300" distR="114300" simplePos="0" relativeHeight="251663360" behindDoc="0" locked="0" layoutInCell="1" allowOverlap="1" wp14:anchorId="788EB125" wp14:editId="152EDFB1">
                      <wp:simplePos x="0" y="0"/>
                      <wp:positionH relativeFrom="column">
                        <wp:posOffset>1114425</wp:posOffset>
                      </wp:positionH>
                      <wp:positionV relativeFrom="paragraph">
                        <wp:posOffset>29845</wp:posOffset>
                      </wp:positionV>
                      <wp:extent cx="800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2.35pt" to="150.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"/>
                  </w:pict>
                </mc:Fallback>
              </mc:AlternateContent>
            </w:r>
          </w:p>
          <w:p w:rsidR="00615907" w:rsidRPr="00EF5C4A" w:rsidRDefault="00615907" w:rsidP="007B4DB6">
            <w:pPr>
              <w:spacing w:line="276" w:lineRule="auto"/>
              <w:jc w:val="center"/>
              <w:rPr>
                <w:rFonts w:ascii="Times New Roman" w:hAnsi="Times New Roman"/>
                <w:sz w:val="26"/>
                <w:szCs w:val="26"/>
              </w:rPr>
            </w:pPr>
            <w:r w:rsidRPr="00EF5C4A">
              <w:rPr>
                <w:rFonts w:ascii="Times New Roman" w:hAnsi="Times New Roman"/>
                <w:sz w:val="26"/>
                <w:szCs w:val="26"/>
              </w:rPr>
              <w:t xml:space="preserve">Số: </w:t>
            </w:r>
            <w:r w:rsidR="007B4DB6">
              <w:rPr>
                <w:rFonts w:ascii="Times New Roman" w:hAnsi="Times New Roman"/>
                <w:sz w:val="26"/>
                <w:szCs w:val="26"/>
              </w:rPr>
              <w:t>17</w:t>
            </w:r>
            <w:r w:rsidR="00FB2D9F" w:rsidRPr="00EF5C4A">
              <w:rPr>
                <w:rFonts w:ascii="Times New Roman" w:hAnsi="Times New Roman"/>
                <w:sz w:val="26"/>
                <w:szCs w:val="26"/>
              </w:rPr>
              <w:t>/QĐ-HHT</w:t>
            </w:r>
          </w:p>
        </w:tc>
        <w:tc>
          <w:tcPr>
            <w:tcW w:w="5811" w:type="dxa"/>
          </w:tcPr>
          <w:p w:rsidR="00615907" w:rsidRPr="00EF5C4A" w:rsidRDefault="00615907" w:rsidP="003F0EB6">
            <w:pPr>
              <w:spacing w:line="276" w:lineRule="auto"/>
              <w:jc w:val="center"/>
              <w:rPr>
                <w:rFonts w:ascii="Times New Roman" w:hAnsi="Times New Roman"/>
                <w:b/>
                <w:sz w:val="26"/>
                <w:szCs w:val="26"/>
              </w:rPr>
            </w:pPr>
            <w:r w:rsidRPr="00EF5C4A">
              <w:rPr>
                <w:rFonts w:ascii="Times New Roman" w:hAnsi="Times New Roman"/>
                <w:b/>
                <w:sz w:val="26"/>
                <w:szCs w:val="26"/>
              </w:rPr>
              <w:t>CỘNG HOÀ XÃ HỘI CHỦ NGHĨA VIỆT NAM</w:t>
            </w:r>
          </w:p>
          <w:p w:rsidR="00615907" w:rsidRPr="00EF5C4A" w:rsidRDefault="00FB2D9F" w:rsidP="003F0EB6">
            <w:pPr>
              <w:spacing w:line="276" w:lineRule="auto"/>
              <w:jc w:val="center"/>
              <w:rPr>
                <w:rFonts w:ascii="Times New Roman" w:hAnsi="Times New Roman"/>
                <w:b/>
                <w:sz w:val="26"/>
                <w:szCs w:val="26"/>
              </w:rPr>
            </w:pPr>
            <w:r w:rsidRPr="00EF5C4A">
              <w:rPr>
                <w:rFonts w:ascii="Arial" w:hAnsi="Arial"/>
                <w:noProof/>
              </w:rPr>
              <mc:AlternateContent>
                <mc:Choice Requires="wps">
                  <w:drawing>
                    <wp:anchor distT="0" distB="0" distL="114300" distR="114300" simplePos="0" relativeHeight="251659264" behindDoc="0" locked="0" layoutInCell="1" allowOverlap="1" wp14:anchorId="4B0AC213" wp14:editId="76C437D4">
                      <wp:simplePos x="0" y="0"/>
                      <wp:positionH relativeFrom="column">
                        <wp:posOffset>788670</wp:posOffset>
                      </wp:positionH>
                      <wp:positionV relativeFrom="paragraph">
                        <wp:posOffset>180340</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4.2pt" to="215.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"/>
                  </w:pict>
                </mc:Fallback>
              </mc:AlternateContent>
            </w:r>
            <w:r w:rsidR="00615907" w:rsidRPr="00EF5C4A">
              <w:rPr>
                <w:rFonts w:ascii="Times New Roman" w:hAnsi="Times New Roman"/>
                <w:b/>
                <w:sz w:val="26"/>
                <w:szCs w:val="26"/>
              </w:rPr>
              <w:t>Độc lập- Tự do- Hạnh phúc</w:t>
            </w:r>
          </w:p>
          <w:p w:rsidR="00615907" w:rsidRPr="00EF5C4A" w:rsidRDefault="00615907" w:rsidP="003F0EB6">
            <w:pPr>
              <w:spacing w:line="276" w:lineRule="auto"/>
              <w:jc w:val="center"/>
              <w:rPr>
                <w:rFonts w:ascii="Times New Roman" w:hAnsi="Times New Roman"/>
                <w:sz w:val="26"/>
                <w:szCs w:val="26"/>
              </w:rPr>
            </w:pPr>
          </w:p>
          <w:p w:rsidR="00615907" w:rsidRPr="00EF5C4A" w:rsidRDefault="00615907" w:rsidP="003F0EB6">
            <w:pPr>
              <w:spacing w:line="276" w:lineRule="auto"/>
              <w:jc w:val="center"/>
              <w:rPr>
                <w:rFonts w:ascii="Times New Roman" w:hAnsi="Times New Roman"/>
                <w:sz w:val="26"/>
                <w:szCs w:val="26"/>
              </w:rPr>
            </w:pPr>
            <w:r w:rsidRPr="00EF5C4A">
              <w:rPr>
                <w:rFonts w:ascii="Times New Roman" w:hAnsi="Times New Roman"/>
                <w:sz w:val="26"/>
                <w:szCs w:val="26"/>
              </w:rPr>
              <w:t>Tp. Hồ Chí Minh, ngày 21 tháng 4 năm 2020</w:t>
            </w:r>
          </w:p>
        </w:tc>
      </w:tr>
    </w:tbl>
    <w:p w:rsidR="00615907" w:rsidRPr="00EF5C4A" w:rsidRDefault="00615907" w:rsidP="003F0EB6">
      <w:pPr>
        <w:spacing w:after="0"/>
        <w:jc w:val="both"/>
        <w:rPr>
          <w:rFonts w:ascii="Times New Roman" w:hAnsi="Times New Roman"/>
          <w:sz w:val="26"/>
          <w:szCs w:val="26"/>
        </w:rPr>
      </w:pPr>
    </w:p>
    <w:p w:rsidR="001A3D9D" w:rsidRPr="00EF5C4A" w:rsidRDefault="001A3D9D" w:rsidP="003F0EB6">
      <w:pPr>
        <w:spacing w:after="0"/>
        <w:jc w:val="center"/>
        <w:rPr>
          <w:rFonts w:ascii="Times New Roman" w:eastAsia="Times New Roman" w:hAnsi="Times New Roman" w:cs="Times New Roman"/>
          <w:b/>
          <w:sz w:val="26"/>
          <w:szCs w:val="26"/>
        </w:rPr>
      </w:pPr>
      <w:r w:rsidRPr="00EF5C4A">
        <w:rPr>
          <w:rFonts w:ascii="Times New Roman" w:eastAsia="Times New Roman" w:hAnsi="Times New Roman" w:cs="Times New Roman"/>
          <w:b/>
          <w:sz w:val="26"/>
          <w:szCs w:val="26"/>
          <w:shd w:val="clear" w:color="auto" w:fill="FFFFFF"/>
        </w:rPr>
        <w:t>QUYẾT ĐỊNH</w:t>
      </w:r>
    </w:p>
    <w:p w:rsidR="001A3D9D" w:rsidRPr="00EF5C4A" w:rsidRDefault="001A3D9D" w:rsidP="003F0EB6">
      <w:pPr>
        <w:shd w:val="clear" w:color="auto" w:fill="FFFFFF"/>
        <w:spacing w:after="0"/>
        <w:jc w:val="center"/>
        <w:rPr>
          <w:rFonts w:ascii="Times New Roman" w:eastAsia="Times New Roman" w:hAnsi="Times New Roman" w:cs="Times New Roman"/>
          <w:b/>
          <w:sz w:val="26"/>
          <w:szCs w:val="26"/>
        </w:rPr>
      </w:pPr>
      <w:r w:rsidRPr="00EF5C4A">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7C169355" wp14:editId="091F17DF">
                <wp:simplePos x="0" y="0"/>
                <wp:positionH relativeFrom="column">
                  <wp:posOffset>2642870</wp:posOffset>
                </wp:positionH>
                <wp:positionV relativeFrom="paragraph">
                  <wp:posOffset>285115</wp:posOffset>
                </wp:positionV>
                <wp:extent cx="1123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1pt,22.45pt" to="296.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" strokecolor="black [3040]"/>
            </w:pict>
          </mc:Fallback>
        </mc:AlternateContent>
      </w:r>
      <w:r w:rsidRPr="00EF5C4A">
        <w:rPr>
          <w:rFonts w:ascii="Times New Roman" w:eastAsia="Times New Roman" w:hAnsi="Times New Roman" w:cs="Times New Roman"/>
          <w:b/>
          <w:sz w:val="26"/>
          <w:szCs w:val="26"/>
          <w:shd w:val="clear" w:color="auto" w:fill="FFFFFF"/>
        </w:rPr>
        <w:t>Về việc Ban hành Quy tắc ứng xử văn hóa trong trường học</w:t>
      </w:r>
    </w:p>
    <w:p w:rsidR="001A3D9D" w:rsidRPr="00EF5C4A" w:rsidRDefault="001A3D9D" w:rsidP="003F0EB6">
      <w:pPr>
        <w:shd w:val="clear" w:color="auto" w:fill="FFFFFF"/>
        <w:spacing w:after="0"/>
        <w:jc w:val="center"/>
        <w:rPr>
          <w:rFonts w:ascii="Times New Roman" w:eastAsia="Times New Roman" w:hAnsi="Times New Roman" w:cs="Times New Roman"/>
          <w:b/>
          <w:sz w:val="26"/>
          <w:szCs w:val="26"/>
        </w:rPr>
      </w:pPr>
      <w:r w:rsidRPr="00EF5C4A">
        <w:rPr>
          <w:rFonts w:ascii="Times New Roman" w:eastAsia="Times New Roman" w:hAnsi="Times New Roman" w:cs="Times New Roman"/>
          <w:b/>
          <w:sz w:val="26"/>
          <w:szCs w:val="26"/>
        </w:rPr>
        <w:t> </w:t>
      </w:r>
    </w:p>
    <w:p w:rsidR="001A3D9D" w:rsidRPr="00EF5C4A" w:rsidRDefault="001A3D9D" w:rsidP="003F0EB6">
      <w:pPr>
        <w:shd w:val="clear" w:color="auto" w:fill="FFFFFF"/>
        <w:spacing w:after="0"/>
        <w:jc w:val="center"/>
        <w:rPr>
          <w:rFonts w:ascii="Times New Roman" w:eastAsia="Times New Roman" w:hAnsi="Times New Roman" w:cs="Times New Roman"/>
          <w:b/>
          <w:sz w:val="26"/>
          <w:szCs w:val="26"/>
        </w:rPr>
      </w:pPr>
      <w:r w:rsidRPr="00EF5C4A">
        <w:rPr>
          <w:rFonts w:ascii="Times New Roman" w:eastAsia="Times New Roman" w:hAnsi="Times New Roman" w:cs="Times New Roman"/>
          <w:b/>
          <w:sz w:val="26"/>
          <w:szCs w:val="26"/>
          <w:shd w:val="clear" w:color="auto" w:fill="FFFFFF"/>
        </w:rPr>
        <w:t>HIỆU TRƯỞNG TRƯỜNG </w:t>
      </w:r>
      <w:r w:rsidR="00FA3015" w:rsidRPr="00EF5C4A">
        <w:rPr>
          <w:rFonts w:ascii="Times New Roman" w:eastAsia="Times New Roman" w:hAnsi="Times New Roman" w:cs="Times New Roman"/>
          <w:b/>
          <w:sz w:val="26"/>
          <w:szCs w:val="26"/>
          <w:shd w:val="clear" w:color="auto" w:fill="FFFFFF"/>
        </w:rPr>
        <w:t>TRUNG HỌC PHỔ THÔNG</w:t>
      </w:r>
      <w:r w:rsidR="00FB2D9F" w:rsidRPr="00EF5C4A">
        <w:rPr>
          <w:rFonts w:ascii="Times New Roman" w:eastAsia="Times New Roman" w:hAnsi="Times New Roman" w:cs="Times New Roman"/>
          <w:b/>
          <w:sz w:val="26"/>
          <w:szCs w:val="26"/>
          <w:shd w:val="clear" w:color="auto" w:fill="FFFFFF"/>
        </w:rPr>
        <w:t xml:space="preserve"> HOÀNG HOA THÁM</w:t>
      </w:r>
    </w:p>
    <w:p w:rsidR="00D63965" w:rsidRPr="00EF5C4A" w:rsidRDefault="001A3D9D" w:rsidP="003F0EB6">
      <w:pPr>
        <w:shd w:val="clear" w:color="auto" w:fill="FFFFFF"/>
        <w:spacing w:after="0"/>
        <w:ind w:firstLine="360"/>
        <w:jc w:val="both"/>
        <w:rPr>
          <w:rFonts w:ascii="Times New Roman" w:eastAsia="Times New Roman" w:hAnsi="Times New Roman" w:cs="Times New Roman"/>
          <w:sz w:val="26"/>
          <w:szCs w:val="26"/>
          <w:shd w:val="clear" w:color="auto" w:fill="FFFFFF"/>
        </w:rPr>
      </w:pPr>
      <w:r w:rsidRPr="00EF5C4A">
        <w:rPr>
          <w:rFonts w:ascii="Times New Roman" w:eastAsia="Times New Roman" w:hAnsi="Times New Roman" w:cs="Times New Roman"/>
          <w:sz w:val="26"/>
          <w:szCs w:val="26"/>
          <w:shd w:val="clear" w:color="auto" w:fill="FFFFFF"/>
        </w:rPr>
        <w:t xml:space="preserve">Căn cứ </w:t>
      </w:r>
      <w:r w:rsidR="00D63965" w:rsidRPr="00EF5C4A">
        <w:rPr>
          <w:rFonts w:ascii="Times New Roman" w:eastAsia="Times New Roman" w:hAnsi="Times New Roman" w:cs="Times New Roman"/>
          <w:sz w:val="26"/>
          <w:szCs w:val="26"/>
          <w:shd w:val="clear" w:color="auto" w:fill="FFFFFF"/>
        </w:rPr>
        <w:t>Quyết định số 1506/QĐ-BGDĐT ngày 31 tháng 5 năm 2019 của Bộ Giáo dục và Đào tạo về ban hành kế hoạch thực hiện Đề án “Xây dựng văn hóa ứng xử trong trường học giai đoạn 2018 – 2025” của Ngành giáo dục;</w:t>
      </w:r>
    </w:p>
    <w:p w:rsidR="001A3D9D" w:rsidRPr="00EF5C4A" w:rsidRDefault="00D63965" w:rsidP="003F0EB6">
      <w:pPr>
        <w:shd w:val="clear" w:color="auto" w:fill="FFFFFF"/>
        <w:spacing w:after="0"/>
        <w:ind w:firstLine="360"/>
        <w:jc w:val="both"/>
        <w:rPr>
          <w:rFonts w:ascii="Times New Roman" w:eastAsia="Times New Roman" w:hAnsi="Times New Roman" w:cs="Times New Roman"/>
          <w:sz w:val="26"/>
          <w:szCs w:val="26"/>
          <w:shd w:val="clear" w:color="auto" w:fill="FFFFFF"/>
          <w:lang w:val="nl-NL"/>
        </w:rPr>
      </w:pPr>
      <w:r w:rsidRPr="00EF5C4A">
        <w:rPr>
          <w:rFonts w:ascii="Times New Roman" w:eastAsia="Times New Roman" w:hAnsi="Times New Roman" w:cs="Times New Roman"/>
          <w:sz w:val="26"/>
          <w:szCs w:val="26"/>
          <w:shd w:val="clear" w:color="auto" w:fill="FFFFFF"/>
          <w:lang w:val="nl-NL"/>
        </w:rPr>
        <w:t xml:space="preserve">Căn cứ Quyết định số 5354/QĐ-UBND ngày 20 tháng 12 năm 2019 của Ủy ban nhân dân Thành phố Phê duyệt Kế hoạch thực hiện Đề án </w:t>
      </w:r>
      <w:r w:rsidRPr="00EF5C4A">
        <w:rPr>
          <w:rFonts w:ascii="Times New Roman" w:eastAsia="Times New Roman" w:hAnsi="Times New Roman" w:cs="Times New Roman"/>
          <w:sz w:val="26"/>
          <w:szCs w:val="26"/>
          <w:shd w:val="clear" w:color="auto" w:fill="FFFFFF"/>
        </w:rPr>
        <w:t>“Xây dựng văn hóa ứng xử trong trường học giai đoạn 2018 – 2025” trên địa bàn thành phố Hồ Chí Minh</w:t>
      </w:r>
      <w:r w:rsidR="001A3D9D" w:rsidRPr="00EF5C4A">
        <w:rPr>
          <w:rFonts w:ascii="Times New Roman" w:eastAsia="Times New Roman" w:hAnsi="Times New Roman" w:cs="Times New Roman"/>
          <w:sz w:val="26"/>
          <w:szCs w:val="26"/>
          <w:shd w:val="clear" w:color="auto" w:fill="FFFFFF"/>
          <w:lang w:val="nl-NL"/>
        </w:rPr>
        <w:t>;</w:t>
      </w:r>
    </w:p>
    <w:p w:rsidR="00D63965" w:rsidRPr="00EF5C4A" w:rsidRDefault="00D63965" w:rsidP="003F0EB6">
      <w:pPr>
        <w:shd w:val="clear" w:color="auto" w:fill="FFFFFF"/>
        <w:spacing w:after="0"/>
        <w:ind w:firstLine="360"/>
        <w:jc w:val="both"/>
        <w:rPr>
          <w:rFonts w:ascii="Times New Roman" w:eastAsia="Times New Roman" w:hAnsi="Times New Roman" w:cs="Times New Roman"/>
          <w:sz w:val="26"/>
          <w:szCs w:val="26"/>
        </w:rPr>
      </w:pPr>
      <w:r w:rsidRPr="00EF5C4A">
        <w:rPr>
          <w:rFonts w:ascii="Times New Roman" w:eastAsia="Times New Roman" w:hAnsi="Times New Roman" w:cs="Times New Roman"/>
          <w:sz w:val="26"/>
          <w:szCs w:val="26"/>
          <w:shd w:val="clear" w:color="auto" w:fill="FFFFFF"/>
          <w:lang w:val="nl-NL"/>
        </w:rPr>
        <w:t>Thực hiện</w:t>
      </w:r>
      <w:r w:rsidR="00E763E5" w:rsidRPr="00EF5C4A">
        <w:rPr>
          <w:rFonts w:ascii="Times New Roman" w:eastAsia="Times New Roman" w:hAnsi="Times New Roman" w:cs="Times New Roman"/>
          <w:sz w:val="26"/>
          <w:szCs w:val="26"/>
          <w:shd w:val="clear" w:color="auto" w:fill="FFFFFF"/>
          <w:lang w:val="nl-NL"/>
        </w:rPr>
        <w:t xml:space="preserve"> Kế hoạch số 1108/KH-GDĐT- CTTT ngày</w:t>
      </w:r>
      <w:r w:rsidR="0027584B" w:rsidRPr="00EF5C4A">
        <w:rPr>
          <w:rFonts w:ascii="Times New Roman" w:eastAsia="Times New Roman" w:hAnsi="Times New Roman" w:cs="Times New Roman"/>
          <w:sz w:val="26"/>
          <w:szCs w:val="26"/>
          <w:shd w:val="clear" w:color="auto" w:fill="FFFFFF"/>
          <w:lang w:val="nl-NL"/>
        </w:rPr>
        <w:t xml:space="preserve"> </w:t>
      </w:r>
      <w:r w:rsidR="00E763E5" w:rsidRPr="00EF5C4A">
        <w:rPr>
          <w:rFonts w:ascii="Times New Roman" w:eastAsia="Times New Roman" w:hAnsi="Times New Roman" w:cs="Times New Roman"/>
          <w:sz w:val="26"/>
          <w:szCs w:val="26"/>
          <w:shd w:val="clear" w:color="auto" w:fill="FFFFFF"/>
          <w:lang w:val="nl-NL"/>
        </w:rPr>
        <w:t xml:space="preserve">15 tháng 4 năm 2020 của Sở Giáo dục và Đào tạo Thành phố về thực hiện Đề án </w:t>
      </w:r>
      <w:r w:rsidR="00E763E5" w:rsidRPr="00EF5C4A">
        <w:rPr>
          <w:rFonts w:ascii="Times New Roman" w:eastAsia="Times New Roman" w:hAnsi="Times New Roman" w:cs="Times New Roman"/>
          <w:sz w:val="26"/>
          <w:szCs w:val="26"/>
          <w:shd w:val="clear" w:color="auto" w:fill="FFFFFF"/>
        </w:rPr>
        <w:t>“Xây dựng văn hóa ứng xử trong trường học giai đoạn 2018 – 2025” của Ngành Giáo dục và Đào tạo Thành phố;</w:t>
      </w:r>
    </w:p>
    <w:p w:rsidR="001A3D9D" w:rsidRPr="00EF5C4A" w:rsidRDefault="00E763E5" w:rsidP="003F0EB6">
      <w:pPr>
        <w:shd w:val="clear" w:color="auto" w:fill="FFFFFF"/>
        <w:spacing w:after="0"/>
        <w:ind w:firstLine="360"/>
        <w:jc w:val="both"/>
        <w:rPr>
          <w:rFonts w:ascii="Times New Roman" w:eastAsia="Times New Roman" w:hAnsi="Times New Roman" w:cs="Times New Roman"/>
          <w:sz w:val="26"/>
          <w:szCs w:val="26"/>
        </w:rPr>
      </w:pPr>
      <w:r w:rsidRPr="00EF5C4A">
        <w:rPr>
          <w:rFonts w:ascii="Times New Roman" w:eastAsia="Times New Roman" w:hAnsi="Times New Roman" w:cs="Times New Roman"/>
          <w:sz w:val="26"/>
          <w:szCs w:val="26"/>
        </w:rPr>
        <w:t>Căn cứ kết quả thảo luận dân chủ, công khai về bộ Quy tắc</w:t>
      </w:r>
      <w:r w:rsidR="0027584B" w:rsidRPr="00EF5C4A">
        <w:rPr>
          <w:rFonts w:ascii="Times New Roman" w:eastAsia="Times New Roman" w:hAnsi="Times New Roman" w:cs="Times New Roman"/>
          <w:sz w:val="26"/>
          <w:szCs w:val="26"/>
        </w:rPr>
        <w:t xml:space="preserve"> ứng xử văn hóa của Trường </w:t>
      </w:r>
      <w:r w:rsidR="00FA3015" w:rsidRPr="00EF5C4A">
        <w:rPr>
          <w:rFonts w:ascii="Times New Roman" w:eastAsia="Times New Roman" w:hAnsi="Times New Roman" w:cs="Times New Roman"/>
          <w:sz w:val="26"/>
          <w:szCs w:val="26"/>
        </w:rPr>
        <w:t>Trung học phổ thông</w:t>
      </w:r>
      <w:r w:rsidRPr="00EF5C4A">
        <w:rPr>
          <w:rFonts w:ascii="Times New Roman" w:eastAsia="Times New Roman" w:hAnsi="Times New Roman" w:cs="Times New Roman"/>
          <w:sz w:val="26"/>
          <w:szCs w:val="26"/>
        </w:rPr>
        <w:t xml:space="preserve"> H</w:t>
      </w:r>
      <w:r w:rsidR="0027584B" w:rsidRPr="00EF5C4A">
        <w:rPr>
          <w:rFonts w:ascii="Times New Roman" w:eastAsia="Times New Roman" w:hAnsi="Times New Roman" w:cs="Times New Roman"/>
          <w:sz w:val="26"/>
          <w:szCs w:val="26"/>
        </w:rPr>
        <w:t>o</w:t>
      </w:r>
      <w:r w:rsidRPr="00EF5C4A">
        <w:rPr>
          <w:rFonts w:ascii="Times New Roman" w:eastAsia="Times New Roman" w:hAnsi="Times New Roman" w:cs="Times New Roman"/>
          <w:sz w:val="26"/>
          <w:szCs w:val="26"/>
        </w:rPr>
        <w:t>àng Hoa Thám;</w:t>
      </w:r>
    </w:p>
    <w:p w:rsidR="001A3D9D" w:rsidRPr="00EF5C4A" w:rsidRDefault="00E763E5" w:rsidP="003F0EB6">
      <w:pPr>
        <w:shd w:val="clear" w:color="auto" w:fill="FFFFFF"/>
        <w:spacing w:after="0"/>
        <w:jc w:val="center"/>
        <w:rPr>
          <w:rFonts w:ascii="Times New Roman" w:eastAsia="Times New Roman" w:hAnsi="Times New Roman" w:cs="Times New Roman"/>
          <w:b/>
          <w:sz w:val="26"/>
          <w:szCs w:val="26"/>
        </w:rPr>
      </w:pPr>
      <w:r w:rsidRPr="00EF5C4A">
        <w:rPr>
          <w:rFonts w:ascii="Times New Roman" w:eastAsia="Times New Roman" w:hAnsi="Times New Roman" w:cs="Times New Roman"/>
          <w:b/>
          <w:sz w:val="26"/>
          <w:szCs w:val="26"/>
          <w:shd w:val="clear" w:color="auto" w:fill="FFFFFF"/>
        </w:rPr>
        <w:t>QUYẾT ĐỊNH</w:t>
      </w:r>
    </w:p>
    <w:p w:rsidR="001A3D9D" w:rsidRPr="00EF5C4A" w:rsidRDefault="001A3D9D" w:rsidP="003F0EB6">
      <w:pPr>
        <w:shd w:val="clear" w:color="auto" w:fill="FFFFFF"/>
        <w:spacing w:after="0"/>
        <w:ind w:firstLine="360"/>
        <w:jc w:val="both"/>
        <w:rPr>
          <w:rFonts w:ascii="Times New Roman" w:eastAsia="Times New Roman" w:hAnsi="Times New Roman" w:cs="Times New Roman"/>
          <w:sz w:val="26"/>
          <w:szCs w:val="26"/>
        </w:rPr>
      </w:pPr>
      <w:proofErr w:type="gramStart"/>
      <w:r w:rsidRPr="00EF5C4A">
        <w:rPr>
          <w:rFonts w:ascii="Times New Roman" w:eastAsia="Times New Roman" w:hAnsi="Times New Roman" w:cs="Times New Roman"/>
          <w:b/>
          <w:sz w:val="26"/>
          <w:szCs w:val="26"/>
          <w:shd w:val="clear" w:color="auto" w:fill="FFFFFF"/>
        </w:rPr>
        <w:t>Điều 1.</w:t>
      </w:r>
      <w:proofErr w:type="gramEnd"/>
      <w:r w:rsidRPr="00EF5C4A">
        <w:rPr>
          <w:rFonts w:ascii="Times New Roman" w:eastAsia="Times New Roman" w:hAnsi="Times New Roman" w:cs="Times New Roman"/>
          <w:sz w:val="26"/>
          <w:szCs w:val="26"/>
          <w:shd w:val="clear" w:color="auto" w:fill="FFFFFF"/>
        </w:rPr>
        <w:t xml:space="preserve"> Ban hành kèm theo Quyết định này Quy tắc ứng xử</w:t>
      </w:r>
      <w:r w:rsidRPr="00EF5C4A">
        <w:rPr>
          <w:rFonts w:ascii="Times New Roman" w:eastAsia="Times New Roman" w:hAnsi="Times New Roman" w:cs="Times New Roman"/>
          <w:sz w:val="26"/>
          <w:szCs w:val="26"/>
          <w:shd w:val="clear" w:color="auto" w:fill="FFFFFF"/>
          <w:lang w:val="vi-VN"/>
        </w:rPr>
        <w:t> văn hóa</w:t>
      </w:r>
      <w:r w:rsidRPr="00EF5C4A">
        <w:rPr>
          <w:rFonts w:ascii="Times New Roman" w:eastAsia="Times New Roman" w:hAnsi="Times New Roman" w:cs="Times New Roman"/>
          <w:sz w:val="26"/>
          <w:szCs w:val="26"/>
          <w:shd w:val="clear" w:color="auto" w:fill="FFFFFF"/>
        </w:rPr>
        <w:t> trong trường học </w:t>
      </w:r>
      <w:r w:rsidRPr="00EF5C4A">
        <w:rPr>
          <w:rFonts w:ascii="Times New Roman" w:eastAsia="Times New Roman" w:hAnsi="Times New Roman" w:cs="Times New Roman"/>
          <w:sz w:val="26"/>
          <w:szCs w:val="26"/>
          <w:shd w:val="clear" w:color="auto" w:fill="FFFFFF"/>
          <w:lang w:val="pt-BR"/>
        </w:rPr>
        <w:t>của cán bộ</w:t>
      </w:r>
      <w:r w:rsidR="0027584B" w:rsidRPr="00EF5C4A">
        <w:rPr>
          <w:rFonts w:ascii="Times New Roman" w:eastAsia="Times New Roman" w:hAnsi="Times New Roman" w:cs="Times New Roman"/>
          <w:sz w:val="26"/>
          <w:szCs w:val="26"/>
          <w:shd w:val="clear" w:color="auto" w:fill="FFFFFF"/>
          <w:lang w:val="pt-BR"/>
        </w:rPr>
        <w:t>, giáo viên,</w:t>
      </w:r>
      <w:r w:rsidRPr="00EF5C4A">
        <w:rPr>
          <w:rFonts w:ascii="Times New Roman" w:eastAsia="Times New Roman" w:hAnsi="Times New Roman" w:cs="Times New Roman"/>
          <w:sz w:val="26"/>
          <w:szCs w:val="26"/>
          <w:shd w:val="clear" w:color="auto" w:fill="FFFFFF"/>
          <w:lang w:val="pt-BR"/>
        </w:rPr>
        <w:t xml:space="preserve"> nhân viên </w:t>
      </w:r>
      <w:r w:rsidRPr="00EF5C4A">
        <w:rPr>
          <w:rFonts w:ascii="Times New Roman" w:eastAsia="Times New Roman" w:hAnsi="Times New Roman" w:cs="Times New Roman"/>
          <w:sz w:val="26"/>
          <w:szCs w:val="26"/>
          <w:shd w:val="clear" w:color="auto" w:fill="FFFFFF"/>
          <w:lang w:val="vi-VN"/>
        </w:rPr>
        <w:t>và học sinh</w:t>
      </w:r>
      <w:r w:rsidRPr="00EF5C4A">
        <w:rPr>
          <w:rFonts w:ascii="Times New Roman" w:eastAsia="Times New Roman" w:hAnsi="Times New Roman" w:cs="Times New Roman"/>
          <w:sz w:val="26"/>
          <w:szCs w:val="26"/>
          <w:shd w:val="clear" w:color="auto" w:fill="FFFFFF"/>
        </w:rPr>
        <w:t xml:space="preserve"> Trường </w:t>
      </w:r>
      <w:r w:rsidR="00FA3015" w:rsidRPr="00EF5C4A">
        <w:rPr>
          <w:rFonts w:ascii="Times New Roman" w:eastAsia="Times New Roman" w:hAnsi="Times New Roman" w:cs="Times New Roman"/>
          <w:sz w:val="26"/>
          <w:szCs w:val="26"/>
          <w:shd w:val="clear" w:color="auto" w:fill="FFFFFF"/>
        </w:rPr>
        <w:t>Trung học phổ thông</w:t>
      </w:r>
      <w:r w:rsidR="00E763E5" w:rsidRPr="00EF5C4A">
        <w:rPr>
          <w:rFonts w:ascii="Times New Roman" w:eastAsia="Times New Roman" w:hAnsi="Times New Roman" w:cs="Times New Roman"/>
          <w:sz w:val="26"/>
          <w:szCs w:val="26"/>
          <w:shd w:val="clear" w:color="auto" w:fill="FFFFFF"/>
        </w:rPr>
        <w:t xml:space="preserve"> Hoàng Hoa Thám</w:t>
      </w:r>
      <w:r w:rsidRPr="00EF5C4A">
        <w:rPr>
          <w:rFonts w:ascii="Times New Roman" w:eastAsia="Times New Roman" w:hAnsi="Times New Roman" w:cs="Times New Roman"/>
          <w:sz w:val="26"/>
          <w:szCs w:val="26"/>
          <w:shd w:val="clear" w:color="auto" w:fill="FFFFFF"/>
        </w:rPr>
        <w:t>.</w:t>
      </w:r>
    </w:p>
    <w:p w:rsidR="001A3D9D" w:rsidRPr="00EF5C4A" w:rsidRDefault="001A3D9D" w:rsidP="003F0EB6">
      <w:pPr>
        <w:shd w:val="clear" w:color="auto" w:fill="FFFFFF"/>
        <w:spacing w:after="0"/>
        <w:ind w:firstLine="360"/>
        <w:jc w:val="both"/>
        <w:rPr>
          <w:rFonts w:ascii="Times New Roman" w:eastAsia="Times New Roman" w:hAnsi="Times New Roman" w:cs="Times New Roman"/>
          <w:sz w:val="26"/>
          <w:szCs w:val="26"/>
          <w:shd w:val="clear" w:color="auto" w:fill="FFFFFF"/>
        </w:rPr>
      </w:pPr>
      <w:proofErr w:type="gramStart"/>
      <w:r w:rsidRPr="00EF5C4A">
        <w:rPr>
          <w:rFonts w:ascii="Times New Roman" w:eastAsia="Times New Roman" w:hAnsi="Times New Roman" w:cs="Times New Roman"/>
          <w:b/>
          <w:sz w:val="26"/>
          <w:szCs w:val="26"/>
          <w:shd w:val="clear" w:color="auto" w:fill="FFFFFF"/>
        </w:rPr>
        <w:t>Điều 2.</w:t>
      </w:r>
      <w:proofErr w:type="gramEnd"/>
      <w:r w:rsidRPr="00EF5C4A">
        <w:rPr>
          <w:rFonts w:ascii="Times New Roman" w:eastAsia="Times New Roman" w:hAnsi="Times New Roman" w:cs="Times New Roman"/>
          <w:sz w:val="26"/>
          <w:szCs w:val="26"/>
          <w:shd w:val="clear" w:color="auto" w:fill="FFFFFF"/>
        </w:rPr>
        <w:t xml:space="preserve"> </w:t>
      </w:r>
      <w:proofErr w:type="gramStart"/>
      <w:r w:rsidRPr="00EF5C4A">
        <w:rPr>
          <w:rFonts w:ascii="Times New Roman" w:eastAsia="Times New Roman" w:hAnsi="Times New Roman" w:cs="Times New Roman"/>
          <w:sz w:val="26"/>
          <w:szCs w:val="26"/>
          <w:shd w:val="clear" w:color="auto" w:fill="FFFFFF"/>
        </w:rPr>
        <w:t>Quyết định có hiệu lực kể từ ngày ký và thay thế các Quyết định trước đây về Quy tắc ứng xử trong nhà trường.</w:t>
      </w:r>
      <w:proofErr w:type="gramEnd"/>
    </w:p>
    <w:p w:rsidR="0027584B" w:rsidRPr="00EF5C4A" w:rsidRDefault="001A3D9D" w:rsidP="003F0EB6">
      <w:pPr>
        <w:shd w:val="clear" w:color="auto" w:fill="FFFFFF"/>
        <w:spacing w:after="0"/>
        <w:ind w:firstLine="360"/>
        <w:jc w:val="both"/>
        <w:rPr>
          <w:rFonts w:ascii="Times New Roman" w:eastAsia="Times New Roman" w:hAnsi="Times New Roman" w:cs="Times New Roman"/>
          <w:sz w:val="26"/>
          <w:szCs w:val="26"/>
          <w:shd w:val="clear" w:color="auto" w:fill="FFFFFF"/>
        </w:rPr>
      </w:pPr>
      <w:proofErr w:type="gramStart"/>
      <w:r w:rsidRPr="00EF5C4A">
        <w:rPr>
          <w:rFonts w:ascii="Times New Roman" w:eastAsia="Times New Roman" w:hAnsi="Times New Roman" w:cs="Times New Roman"/>
          <w:b/>
          <w:sz w:val="26"/>
          <w:szCs w:val="26"/>
          <w:shd w:val="clear" w:color="auto" w:fill="FFFFFF"/>
        </w:rPr>
        <w:t>Điều 3.</w:t>
      </w:r>
      <w:proofErr w:type="gramEnd"/>
      <w:r w:rsidRPr="00EF5C4A">
        <w:rPr>
          <w:rFonts w:ascii="Times New Roman" w:eastAsia="Times New Roman" w:hAnsi="Times New Roman" w:cs="Times New Roman"/>
          <w:sz w:val="26"/>
          <w:szCs w:val="26"/>
          <w:shd w:val="clear" w:color="auto" w:fill="FFFFFF"/>
        </w:rPr>
        <w:t> Các ông (bà) cán bộ</w:t>
      </w:r>
      <w:r w:rsidR="006B050B" w:rsidRPr="00EF5C4A">
        <w:rPr>
          <w:rFonts w:ascii="Times New Roman" w:eastAsia="Times New Roman" w:hAnsi="Times New Roman" w:cs="Times New Roman"/>
          <w:sz w:val="26"/>
          <w:szCs w:val="26"/>
          <w:shd w:val="clear" w:color="auto" w:fill="FFFFFF"/>
        </w:rPr>
        <w:t>, giáo viên</w:t>
      </w:r>
      <w:r w:rsidRPr="00EF5C4A">
        <w:rPr>
          <w:rFonts w:ascii="Times New Roman" w:eastAsia="Times New Roman" w:hAnsi="Times New Roman" w:cs="Times New Roman"/>
          <w:sz w:val="26"/>
          <w:szCs w:val="26"/>
          <w:shd w:val="clear" w:color="auto" w:fill="FFFFFF"/>
        </w:rPr>
        <w:t xml:space="preserve">, nhân viên và học sinh thuộc </w:t>
      </w:r>
      <w:r w:rsidR="00E763E5" w:rsidRPr="00EF5C4A">
        <w:rPr>
          <w:rFonts w:ascii="Times New Roman" w:eastAsia="Times New Roman" w:hAnsi="Times New Roman" w:cs="Times New Roman"/>
          <w:sz w:val="26"/>
          <w:szCs w:val="26"/>
          <w:shd w:val="clear" w:color="auto" w:fill="FFFFFF"/>
        </w:rPr>
        <w:t xml:space="preserve">Trường </w:t>
      </w:r>
      <w:r w:rsidR="00FA3015" w:rsidRPr="00EF5C4A">
        <w:rPr>
          <w:rFonts w:ascii="Times New Roman" w:eastAsia="Times New Roman" w:hAnsi="Times New Roman" w:cs="Times New Roman"/>
          <w:sz w:val="26"/>
          <w:szCs w:val="26"/>
          <w:shd w:val="clear" w:color="auto" w:fill="FFFFFF"/>
        </w:rPr>
        <w:t>Trung học phổ thông</w:t>
      </w:r>
      <w:r w:rsidR="00E763E5" w:rsidRPr="00EF5C4A">
        <w:rPr>
          <w:rFonts w:ascii="Times New Roman" w:eastAsia="Times New Roman" w:hAnsi="Times New Roman" w:cs="Times New Roman"/>
          <w:sz w:val="26"/>
          <w:szCs w:val="26"/>
          <w:shd w:val="clear" w:color="auto" w:fill="FFFFFF"/>
        </w:rPr>
        <w:t xml:space="preserve"> Hoàng Hoa Thám </w:t>
      </w:r>
      <w:r w:rsidRPr="00EF5C4A">
        <w:rPr>
          <w:rFonts w:ascii="Times New Roman" w:eastAsia="Times New Roman" w:hAnsi="Times New Roman" w:cs="Times New Roman"/>
          <w:sz w:val="26"/>
          <w:szCs w:val="26"/>
          <w:shd w:val="clear" w:color="auto" w:fill="FFFFFF"/>
        </w:rPr>
        <w:t>chịu trách nhiệm thi hành quyết định này./.</w:t>
      </w:r>
    </w:p>
    <w:p w:rsidR="0027584B" w:rsidRPr="00EF5C4A" w:rsidRDefault="0027584B" w:rsidP="003F0EB6">
      <w:pPr>
        <w:shd w:val="clear" w:color="auto" w:fill="FFFFFF"/>
        <w:spacing w:after="0"/>
        <w:ind w:firstLine="360"/>
        <w:jc w:val="both"/>
        <w:rPr>
          <w:rFonts w:ascii="Times New Roman" w:eastAsia="Times New Roman" w:hAnsi="Times New Roman" w:cs="Times New Roman"/>
          <w:sz w:val="26"/>
          <w:szCs w:val="2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EF5C4A" w:rsidRPr="00EF5C4A" w:rsidTr="006B050B">
        <w:tc>
          <w:tcPr>
            <w:tcW w:w="5093" w:type="dxa"/>
          </w:tcPr>
          <w:p w:rsidR="0027584B" w:rsidRPr="00EF5C4A" w:rsidRDefault="0027584B" w:rsidP="003F0EB6">
            <w:pPr>
              <w:spacing w:line="276" w:lineRule="auto"/>
              <w:jc w:val="both"/>
              <w:rPr>
                <w:rFonts w:ascii="Times New Roman" w:eastAsia="Times New Roman" w:hAnsi="Times New Roman" w:cs="Times New Roman"/>
                <w:b/>
                <w:sz w:val="24"/>
                <w:szCs w:val="24"/>
              </w:rPr>
            </w:pPr>
            <w:r w:rsidRPr="00EF5C4A">
              <w:rPr>
                <w:rFonts w:ascii="Times New Roman" w:eastAsia="Times New Roman" w:hAnsi="Times New Roman" w:cs="Times New Roman"/>
                <w:b/>
                <w:i/>
                <w:iCs/>
                <w:sz w:val="24"/>
                <w:szCs w:val="24"/>
              </w:rPr>
              <w:t>Nơi nhận:</w:t>
            </w:r>
          </w:p>
          <w:p w:rsidR="0027584B" w:rsidRPr="00EF5C4A" w:rsidRDefault="0027584B" w:rsidP="003F0EB6">
            <w:pPr>
              <w:spacing w:line="276" w:lineRule="auto"/>
              <w:jc w:val="both"/>
              <w:rPr>
                <w:rFonts w:ascii="Times New Roman" w:eastAsia="Times New Roman" w:hAnsi="Times New Roman" w:cs="Times New Roman"/>
              </w:rPr>
            </w:pPr>
            <w:r w:rsidRPr="00EF5C4A">
              <w:rPr>
                <w:rFonts w:ascii="Times New Roman" w:eastAsia="Times New Roman" w:hAnsi="Times New Roman" w:cs="Times New Roman"/>
              </w:rPr>
              <w:t>- Sở Giáo dục và Đào tạo (để báo cáo);</w:t>
            </w:r>
          </w:p>
          <w:p w:rsidR="006B050B" w:rsidRPr="00EF5C4A" w:rsidRDefault="006B050B" w:rsidP="003F0EB6">
            <w:pPr>
              <w:spacing w:line="276" w:lineRule="auto"/>
              <w:jc w:val="both"/>
              <w:rPr>
                <w:rFonts w:ascii="Times New Roman" w:eastAsia="Times New Roman" w:hAnsi="Times New Roman" w:cs="Times New Roman"/>
                <w:iCs/>
              </w:rPr>
            </w:pPr>
            <w:r w:rsidRPr="00EF5C4A">
              <w:rPr>
                <w:rFonts w:ascii="Times New Roman" w:eastAsia="Times New Roman" w:hAnsi="Times New Roman" w:cs="Times New Roman"/>
                <w:i/>
                <w:iCs/>
              </w:rPr>
              <w:t xml:space="preserve">- </w:t>
            </w:r>
            <w:r w:rsidR="0027584B" w:rsidRPr="00EF5C4A">
              <w:rPr>
                <w:rFonts w:ascii="Times New Roman" w:eastAsia="Times New Roman" w:hAnsi="Times New Roman" w:cs="Times New Roman"/>
                <w:iCs/>
              </w:rPr>
              <w:t xml:space="preserve">Cán bộ, giáo viên, nhân viên, học sinh nhà trường </w:t>
            </w:r>
          </w:p>
          <w:p w:rsidR="0027584B" w:rsidRPr="00EF5C4A" w:rsidRDefault="0027584B" w:rsidP="003F0EB6">
            <w:pPr>
              <w:spacing w:line="276" w:lineRule="auto"/>
              <w:jc w:val="both"/>
              <w:rPr>
                <w:rFonts w:ascii="Times New Roman" w:eastAsia="Times New Roman" w:hAnsi="Times New Roman" w:cs="Times New Roman"/>
                <w:b/>
              </w:rPr>
            </w:pPr>
            <w:r w:rsidRPr="00EF5C4A">
              <w:rPr>
                <w:rFonts w:ascii="Times New Roman" w:eastAsia="Times New Roman" w:hAnsi="Times New Roman" w:cs="Times New Roman"/>
                <w:iCs/>
              </w:rPr>
              <w:t>( để thực hiện);</w:t>
            </w:r>
          </w:p>
          <w:p w:rsidR="0027584B" w:rsidRPr="00EF5C4A" w:rsidRDefault="0027584B" w:rsidP="003F0EB6">
            <w:pPr>
              <w:spacing w:line="276" w:lineRule="auto"/>
              <w:jc w:val="both"/>
              <w:rPr>
                <w:rFonts w:ascii="Times New Roman" w:eastAsia="Times New Roman" w:hAnsi="Times New Roman" w:cs="Times New Roman"/>
              </w:rPr>
            </w:pPr>
            <w:r w:rsidRPr="00EF5C4A">
              <w:rPr>
                <w:rFonts w:ascii="Times New Roman" w:eastAsia="Times New Roman" w:hAnsi="Times New Roman" w:cs="Times New Roman"/>
              </w:rPr>
              <w:t>- Website trường;</w:t>
            </w:r>
          </w:p>
          <w:p w:rsidR="0027584B" w:rsidRPr="00EF5C4A" w:rsidRDefault="0027584B" w:rsidP="003F0EB6">
            <w:pPr>
              <w:spacing w:line="276" w:lineRule="auto"/>
              <w:jc w:val="both"/>
              <w:rPr>
                <w:rFonts w:ascii="Times New Roman" w:eastAsia="Times New Roman" w:hAnsi="Times New Roman" w:cs="Times New Roman"/>
                <w:sz w:val="26"/>
                <w:szCs w:val="26"/>
              </w:rPr>
            </w:pPr>
            <w:r w:rsidRPr="00EF5C4A">
              <w:rPr>
                <w:rFonts w:ascii="Times New Roman" w:eastAsia="Times New Roman" w:hAnsi="Times New Roman" w:cs="Times New Roman"/>
              </w:rPr>
              <w:t>- Lưu VT.</w:t>
            </w:r>
          </w:p>
        </w:tc>
        <w:tc>
          <w:tcPr>
            <w:tcW w:w="5094" w:type="dxa"/>
          </w:tcPr>
          <w:p w:rsidR="0027584B" w:rsidRPr="00EF5C4A" w:rsidRDefault="0027584B" w:rsidP="003F0EB6">
            <w:pPr>
              <w:spacing w:line="276" w:lineRule="auto"/>
              <w:jc w:val="center"/>
              <w:rPr>
                <w:rFonts w:ascii="Times New Roman" w:eastAsia="Times New Roman" w:hAnsi="Times New Roman" w:cs="Times New Roman"/>
                <w:b/>
                <w:sz w:val="28"/>
                <w:szCs w:val="26"/>
              </w:rPr>
            </w:pPr>
            <w:r w:rsidRPr="00EF5C4A">
              <w:rPr>
                <w:rFonts w:ascii="Times New Roman" w:eastAsia="Times New Roman" w:hAnsi="Times New Roman" w:cs="Times New Roman"/>
                <w:b/>
                <w:sz w:val="28"/>
                <w:szCs w:val="26"/>
              </w:rPr>
              <w:t>HIỆU TRƯỞNG</w:t>
            </w:r>
          </w:p>
          <w:p w:rsidR="0027584B" w:rsidRPr="00EF5C4A" w:rsidRDefault="0027584B" w:rsidP="003F0EB6">
            <w:pPr>
              <w:spacing w:line="276" w:lineRule="auto"/>
              <w:jc w:val="both"/>
              <w:rPr>
                <w:rFonts w:ascii="Times New Roman" w:eastAsia="Times New Roman" w:hAnsi="Times New Roman" w:cs="Times New Roman"/>
                <w:sz w:val="26"/>
                <w:szCs w:val="26"/>
              </w:rPr>
            </w:pPr>
          </w:p>
          <w:p w:rsidR="006B050B" w:rsidRPr="00EF5C4A" w:rsidRDefault="006B050B" w:rsidP="003F0EB6">
            <w:pPr>
              <w:spacing w:line="276" w:lineRule="auto"/>
              <w:jc w:val="both"/>
              <w:rPr>
                <w:rFonts w:ascii="Times New Roman" w:eastAsia="Times New Roman" w:hAnsi="Times New Roman" w:cs="Times New Roman"/>
                <w:sz w:val="26"/>
                <w:szCs w:val="26"/>
              </w:rPr>
            </w:pPr>
          </w:p>
          <w:p w:rsidR="006B050B" w:rsidRPr="00EF5C4A" w:rsidRDefault="006B050B" w:rsidP="003F0EB6">
            <w:pPr>
              <w:spacing w:line="276" w:lineRule="auto"/>
              <w:jc w:val="both"/>
              <w:rPr>
                <w:rFonts w:ascii="Times New Roman" w:eastAsia="Times New Roman" w:hAnsi="Times New Roman" w:cs="Times New Roman"/>
                <w:sz w:val="26"/>
                <w:szCs w:val="26"/>
              </w:rPr>
            </w:pPr>
          </w:p>
          <w:p w:rsidR="006B050B" w:rsidRPr="00EF5C4A" w:rsidRDefault="006B050B" w:rsidP="003F0EB6">
            <w:pPr>
              <w:spacing w:line="276" w:lineRule="auto"/>
              <w:jc w:val="center"/>
              <w:rPr>
                <w:rFonts w:ascii="Times New Roman" w:eastAsia="Times New Roman" w:hAnsi="Times New Roman" w:cs="Times New Roman"/>
                <w:b/>
                <w:sz w:val="26"/>
                <w:szCs w:val="26"/>
              </w:rPr>
            </w:pPr>
            <w:r w:rsidRPr="00EF5C4A">
              <w:rPr>
                <w:rFonts w:ascii="Times New Roman" w:eastAsia="Times New Roman" w:hAnsi="Times New Roman" w:cs="Times New Roman"/>
                <w:b/>
                <w:sz w:val="26"/>
                <w:szCs w:val="26"/>
              </w:rPr>
              <w:t>Trần Ngọc Minh</w:t>
            </w:r>
          </w:p>
        </w:tc>
      </w:tr>
    </w:tbl>
    <w:tbl>
      <w:tblPr>
        <w:tblW w:w="0" w:type="auto"/>
        <w:jc w:val="center"/>
        <w:tblCellMar>
          <w:top w:w="15" w:type="dxa"/>
          <w:left w:w="15" w:type="dxa"/>
          <w:bottom w:w="15" w:type="dxa"/>
          <w:right w:w="15" w:type="dxa"/>
        </w:tblCellMar>
        <w:tblLook w:val="04A0" w:firstRow="1" w:lastRow="0" w:firstColumn="1" w:lastColumn="0" w:noHBand="0" w:noVBand="1"/>
      </w:tblPr>
      <w:tblGrid>
        <w:gridCol w:w="5541"/>
      </w:tblGrid>
      <w:tr w:rsidR="006B050B" w:rsidRPr="00EF5C4A" w:rsidTr="006B050B">
        <w:trPr>
          <w:jc w:val="center"/>
        </w:trPr>
        <w:tc>
          <w:tcPr>
            <w:tcW w:w="5541" w:type="dxa"/>
            <w:shd w:val="clear" w:color="auto" w:fill="auto"/>
            <w:tcMar>
              <w:top w:w="0" w:type="dxa"/>
              <w:left w:w="0" w:type="dxa"/>
              <w:bottom w:w="0" w:type="dxa"/>
              <w:right w:w="0" w:type="dxa"/>
            </w:tcMar>
            <w:vAlign w:val="center"/>
            <w:hideMark/>
          </w:tcPr>
          <w:p w:rsidR="006B050B" w:rsidRPr="00EF5C4A" w:rsidRDefault="006B050B" w:rsidP="003F0EB6">
            <w:pPr>
              <w:spacing w:after="0"/>
              <w:jc w:val="both"/>
              <w:rPr>
                <w:rFonts w:ascii="Times New Roman" w:eastAsia="Times New Roman" w:hAnsi="Times New Roman" w:cs="Times New Roman"/>
                <w:sz w:val="26"/>
                <w:szCs w:val="26"/>
              </w:rPr>
            </w:pPr>
          </w:p>
          <w:p w:rsidR="006B050B" w:rsidRPr="00EF5C4A" w:rsidRDefault="006B050B" w:rsidP="003F0EB6">
            <w:pPr>
              <w:spacing w:after="0"/>
              <w:jc w:val="both"/>
              <w:rPr>
                <w:rFonts w:ascii="Times New Roman" w:eastAsia="Times New Roman" w:hAnsi="Times New Roman" w:cs="Times New Roman"/>
                <w:sz w:val="26"/>
                <w:szCs w:val="26"/>
              </w:rPr>
            </w:pPr>
            <w:r w:rsidRPr="00EF5C4A">
              <w:rPr>
                <w:rFonts w:ascii="Times New Roman" w:eastAsia="Times New Roman" w:hAnsi="Times New Roman" w:cs="Times New Roman"/>
                <w:sz w:val="26"/>
                <w:szCs w:val="26"/>
              </w:rPr>
              <w:t> </w:t>
            </w:r>
          </w:p>
        </w:tc>
      </w:tr>
    </w:tbl>
    <w:p w:rsidR="003F0EB6" w:rsidRPr="00EF5C4A" w:rsidRDefault="003F0EB6" w:rsidP="00160805">
      <w:pPr>
        <w:shd w:val="clear" w:color="auto" w:fill="FFFFFF"/>
        <w:spacing w:after="0" w:line="240" w:lineRule="auto"/>
        <w:jc w:val="center"/>
        <w:rPr>
          <w:rFonts w:ascii="Times New Roman" w:eastAsia="Times New Roman" w:hAnsi="Times New Roman" w:cs="Times New Roman"/>
          <w:b/>
          <w:bCs/>
          <w:sz w:val="28"/>
          <w:szCs w:val="28"/>
        </w:rPr>
      </w:pPr>
    </w:p>
    <w:p w:rsidR="003F0EB6" w:rsidRPr="00EF5C4A" w:rsidRDefault="003F0EB6" w:rsidP="00160805">
      <w:pPr>
        <w:shd w:val="clear" w:color="auto" w:fill="FFFFFF"/>
        <w:spacing w:after="0" w:line="240" w:lineRule="auto"/>
        <w:jc w:val="center"/>
        <w:rPr>
          <w:rFonts w:ascii="Times New Roman" w:eastAsia="Times New Roman" w:hAnsi="Times New Roman" w:cs="Times New Roman"/>
          <w:b/>
          <w:bCs/>
          <w:sz w:val="28"/>
          <w:szCs w:val="28"/>
        </w:rPr>
      </w:pPr>
    </w:p>
    <w:p w:rsidR="00612065" w:rsidRPr="00EF5C4A" w:rsidRDefault="00612065" w:rsidP="00160805">
      <w:pPr>
        <w:shd w:val="clear" w:color="auto" w:fill="FFFFFF"/>
        <w:spacing w:after="0" w:line="240" w:lineRule="auto"/>
        <w:jc w:val="center"/>
        <w:rPr>
          <w:rFonts w:ascii="Times New Roman" w:eastAsia="Times New Roman" w:hAnsi="Times New Roman" w:cs="Times New Roman"/>
          <w:sz w:val="28"/>
          <w:szCs w:val="28"/>
        </w:rPr>
      </w:pPr>
      <w:r w:rsidRPr="00EF5C4A">
        <w:rPr>
          <w:rFonts w:ascii="Times New Roman" w:eastAsia="Times New Roman" w:hAnsi="Times New Roman" w:cs="Times New Roman"/>
          <w:b/>
          <w:bCs/>
          <w:sz w:val="28"/>
          <w:szCs w:val="28"/>
        </w:rPr>
        <w:lastRenderedPageBreak/>
        <w:t>QUY TẮC</w:t>
      </w:r>
      <w:r w:rsidRPr="00EF5C4A">
        <w:rPr>
          <w:rFonts w:ascii="Times New Roman" w:eastAsia="Times New Roman" w:hAnsi="Times New Roman" w:cs="Times New Roman"/>
          <w:sz w:val="28"/>
          <w:szCs w:val="28"/>
        </w:rPr>
        <w:br/>
      </w:r>
      <w:r w:rsidRPr="00EF5C4A">
        <w:rPr>
          <w:rFonts w:ascii="Times New Roman" w:eastAsia="Times New Roman" w:hAnsi="Times New Roman" w:cs="Times New Roman"/>
          <w:b/>
          <w:bCs/>
          <w:sz w:val="28"/>
          <w:szCs w:val="28"/>
        </w:rPr>
        <w:t>Ứng xử văn hóa trong trường học</w:t>
      </w:r>
    </w:p>
    <w:p w:rsidR="00612065" w:rsidRPr="00EF5C4A" w:rsidRDefault="00612065" w:rsidP="00160805">
      <w:pPr>
        <w:shd w:val="clear" w:color="auto" w:fill="FFFFFF"/>
        <w:spacing w:after="0" w:line="240" w:lineRule="auto"/>
        <w:jc w:val="center"/>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w:t>
      </w:r>
      <w:r w:rsidRPr="00EF5C4A">
        <w:rPr>
          <w:rFonts w:ascii="Times New Roman" w:eastAsia="Times New Roman" w:hAnsi="Times New Roman" w:cs="Times New Roman"/>
          <w:i/>
          <w:iCs/>
          <w:sz w:val="28"/>
          <w:szCs w:val="28"/>
        </w:rPr>
        <w:t> Ban hành kèm theo Quyết định số</w:t>
      </w:r>
      <w:r w:rsidR="003C4E9C">
        <w:rPr>
          <w:rFonts w:ascii="Times New Roman" w:eastAsia="Times New Roman" w:hAnsi="Times New Roman" w:cs="Times New Roman"/>
          <w:i/>
          <w:iCs/>
          <w:sz w:val="28"/>
          <w:szCs w:val="28"/>
        </w:rPr>
        <w:t>:</w:t>
      </w:r>
      <w:r w:rsidRPr="00EF5C4A">
        <w:rPr>
          <w:rFonts w:ascii="Times New Roman" w:eastAsia="Times New Roman" w:hAnsi="Times New Roman" w:cs="Times New Roman"/>
          <w:i/>
          <w:iCs/>
          <w:sz w:val="28"/>
          <w:szCs w:val="28"/>
        </w:rPr>
        <w:t xml:space="preserve"> </w:t>
      </w:r>
      <w:r w:rsidR="003C4E9C">
        <w:rPr>
          <w:rFonts w:ascii="Times New Roman" w:eastAsia="Times New Roman" w:hAnsi="Times New Roman" w:cs="Times New Roman"/>
          <w:i/>
          <w:iCs/>
          <w:sz w:val="28"/>
          <w:szCs w:val="28"/>
        </w:rPr>
        <w:t>17</w:t>
      </w:r>
      <w:r w:rsidRPr="00EF5C4A">
        <w:rPr>
          <w:rFonts w:ascii="Times New Roman" w:eastAsia="Times New Roman" w:hAnsi="Times New Roman" w:cs="Times New Roman"/>
          <w:i/>
          <w:iCs/>
          <w:sz w:val="28"/>
          <w:szCs w:val="28"/>
        </w:rPr>
        <w:t xml:space="preserve">/QĐ – </w:t>
      </w:r>
      <w:r w:rsidR="006B050B" w:rsidRPr="00EF5C4A">
        <w:rPr>
          <w:rFonts w:ascii="Times New Roman" w:eastAsia="Times New Roman" w:hAnsi="Times New Roman" w:cs="Times New Roman"/>
          <w:i/>
          <w:iCs/>
          <w:sz w:val="28"/>
          <w:szCs w:val="28"/>
        </w:rPr>
        <w:t>HHT</w:t>
      </w:r>
      <w:r w:rsidRPr="00EF5C4A">
        <w:rPr>
          <w:rFonts w:ascii="Times New Roman" w:eastAsia="Times New Roman" w:hAnsi="Times New Roman" w:cs="Times New Roman"/>
          <w:i/>
          <w:iCs/>
          <w:sz w:val="28"/>
          <w:szCs w:val="28"/>
        </w:rPr>
        <w:t xml:space="preserve"> ngày  </w:t>
      </w:r>
      <w:r w:rsidR="006B050B" w:rsidRPr="00EF5C4A">
        <w:rPr>
          <w:rFonts w:ascii="Times New Roman" w:eastAsia="Times New Roman" w:hAnsi="Times New Roman" w:cs="Times New Roman"/>
          <w:i/>
          <w:iCs/>
          <w:sz w:val="28"/>
          <w:szCs w:val="28"/>
        </w:rPr>
        <w:t>21</w:t>
      </w:r>
      <w:r w:rsidRPr="00EF5C4A">
        <w:rPr>
          <w:rFonts w:ascii="Times New Roman" w:eastAsia="Times New Roman" w:hAnsi="Times New Roman" w:cs="Times New Roman"/>
          <w:i/>
          <w:iCs/>
          <w:sz w:val="28"/>
          <w:szCs w:val="28"/>
        </w:rPr>
        <w:t>  tháng </w:t>
      </w:r>
      <w:r w:rsidRPr="00EF5C4A">
        <w:rPr>
          <w:rFonts w:ascii="Times New Roman" w:eastAsia="Times New Roman" w:hAnsi="Times New Roman" w:cs="Times New Roman"/>
          <w:sz w:val="28"/>
          <w:szCs w:val="28"/>
        </w:rPr>
        <w:t> </w:t>
      </w:r>
      <w:r w:rsidRPr="00EF5C4A">
        <w:rPr>
          <w:rFonts w:ascii="Times New Roman" w:eastAsia="Times New Roman" w:hAnsi="Times New Roman" w:cs="Times New Roman"/>
          <w:i/>
          <w:iCs/>
          <w:sz w:val="28"/>
          <w:szCs w:val="28"/>
        </w:rPr>
        <w:t>4 năm 20</w:t>
      </w:r>
      <w:r w:rsidR="006B050B" w:rsidRPr="00EF5C4A">
        <w:rPr>
          <w:rFonts w:ascii="Times New Roman" w:eastAsia="Times New Roman" w:hAnsi="Times New Roman" w:cs="Times New Roman"/>
          <w:i/>
          <w:iCs/>
          <w:sz w:val="28"/>
          <w:szCs w:val="28"/>
        </w:rPr>
        <w:t xml:space="preserve">20 </w:t>
      </w:r>
      <w:r w:rsidRPr="00EF5C4A">
        <w:rPr>
          <w:rFonts w:ascii="Times New Roman" w:eastAsia="Times New Roman" w:hAnsi="Times New Roman" w:cs="Times New Roman"/>
          <w:i/>
          <w:iCs/>
          <w:sz w:val="28"/>
          <w:szCs w:val="28"/>
        </w:rPr>
        <w:t>của</w:t>
      </w:r>
      <w:r w:rsidR="00EF5C4A">
        <w:rPr>
          <w:rFonts w:ascii="Times New Roman" w:eastAsia="Times New Roman" w:hAnsi="Times New Roman" w:cs="Times New Roman"/>
          <w:i/>
          <w:iCs/>
          <w:sz w:val="28"/>
          <w:szCs w:val="28"/>
        </w:rPr>
        <w:t xml:space="preserve"> </w:t>
      </w:r>
      <w:r w:rsidR="006B050B" w:rsidRPr="00EF5C4A">
        <w:rPr>
          <w:rFonts w:ascii="Times New Roman" w:eastAsia="Times New Roman" w:hAnsi="Times New Roman" w:cs="Times New Roman"/>
          <w:i/>
          <w:iCs/>
          <w:sz w:val="28"/>
          <w:szCs w:val="28"/>
        </w:rPr>
        <w:t>Tr</w:t>
      </w:r>
      <w:r w:rsidRPr="00EF5C4A">
        <w:rPr>
          <w:rFonts w:ascii="Times New Roman" w:eastAsia="Times New Roman" w:hAnsi="Times New Roman" w:cs="Times New Roman"/>
          <w:i/>
          <w:iCs/>
          <w:sz w:val="28"/>
          <w:szCs w:val="28"/>
        </w:rPr>
        <w:t xml:space="preserve">ường </w:t>
      </w:r>
      <w:r w:rsidR="00FA3015" w:rsidRPr="00EF5C4A">
        <w:rPr>
          <w:rFonts w:ascii="Times New Roman" w:eastAsia="Times New Roman" w:hAnsi="Times New Roman" w:cs="Times New Roman"/>
          <w:i/>
          <w:iCs/>
          <w:sz w:val="28"/>
          <w:szCs w:val="28"/>
        </w:rPr>
        <w:t>Trung học phổ thông</w:t>
      </w:r>
      <w:r w:rsidR="006B050B" w:rsidRPr="00EF5C4A">
        <w:rPr>
          <w:rFonts w:ascii="Times New Roman" w:eastAsia="Times New Roman" w:hAnsi="Times New Roman" w:cs="Times New Roman"/>
          <w:i/>
          <w:iCs/>
          <w:sz w:val="28"/>
          <w:szCs w:val="28"/>
        </w:rPr>
        <w:t xml:space="preserve"> Hoàng Hoa Thám</w:t>
      </w:r>
      <w:r w:rsidRPr="00EF5C4A">
        <w:rPr>
          <w:rFonts w:ascii="Times New Roman" w:eastAsia="Times New Roman" w:hAnsi="Times New Roman" w:cs="Times New Roman"/>
          <w:i/>
          <w:iCs/>
          <w:sz w:val="28"/>
          <w:szCs w:val="28"/>
        </w:rPr>
        <w:t xml:space="preserve"> )</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w:t>
      </w:r>
    </w:p>
    <w:p w:rsidR="00EF5C4A" w:rsidRDefault="00EF5C4A" w:rsidP="00EF5C4A">
      <w:pPr>
        <w:shd w:val="clear" w:color="auto" w:fill="FFFFFF"/>
        <w:spacing w:after="0" w:line="240" w:lineRule="auto"/>
        <w:jc w:val="center"/>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CHƯƠNG I</w:t>
      </w:r>
    </w:p>
    <w:p w:rsidR="00612065" w:rsidRPr="00EF5C4A" w:rsidRDefault="00612065" w:rsidP="00EF5C4A">
      <w:pPr>
        <w:shd w:val="clear" w:color="auto" w:fill="FFFFFF"/>
        <w:spacing w:after="0" w:line="240" w:lineRule="auto"/>
        <w:jc w:val="center"/>
        <w:outlineLvl w:val="0"/>
        <w:rPr>
          <w:rFonts w:ascii="Times New Roman" w:eastAsia="Times New Roman" w:hAnsi="Times New Roman" w:cs="Times New Roman"/>
          <w:b/>
          <w:kern w:val="36"/>
          <w:sz w:val="28"/>
          <w:szCs w:val="28"/>
        </w:rPr>
      </w:pPr>
      <w:r w:rsidRPr="00EF5C4A">
        <w:rPr>
          <w:rFonts w:ascii="Times New Roman" w:eastAsia="Times New Roman" w:hAnsi="Times New Roman" w:cs="Times New Roman"/>
          <w:b/>
          <w:kern w:val="36"/>
          <w:sz w:val="28"/>
          <w:szCs w:val="28"/>
        </w:rPr>
        <w:t>QUY ĐỊNH CHUNG</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t>Điều 1</w:t>
      </w:r>
      <w:r w:rsidRPr="00EF5C4A">
        <w:rPr>
          <w:rFonts w:ascii="Times New Roman" w:eastAsia="Times New Roman" w:hAnsi="Times New Roman" w:cs="Times New Roman"/>
          <w:sz w:val="28"/>
          <w:szCs w:val="28"/>
        </w:rPr>
        <w:t>.</w:t>
      </w:r>
      <w:proofErr w:type="gramEnd"/>
      <w:r w:rsidRPr="00EF5C4A">
        <w:rPr>
          <w:rFonts w:ascii="Times New Roman" w:eastAsia="Times New Roman" w:hAnsi="Times New Roman" w:cs="Times New Roman"/>
          <w:sz w:val="28"/>
          <w:szCs w:val="28"/>
        </w:rPr>
        <w:t>  </w:t>
      </w:r>
      <w:r w:rsidRPr="00EF5C4A">
        <w:rPr>
          <w:rFonts w:ascii="Times New Roman" w:eastAsia="Times New Roman" w:hAnsi="Times New Roman" w:cs="Times New Roman"/>
          <w:b/>
          <w:bCs/>
          <w:sz w:val="28"/>
          <w:szCs w:val="28"/>
        </w:rPr>
        <w:t>Nguyên tắc xây dựng bộ quy tắc ứng xử trong nhà trường</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1.1</w:t>
      </w:r>
      <w:r w:rsidR="002823FE" w:rsidRPr="00EF5C4A">
        <w:rPr>
          <w:rFonts w:ascii="Times New Roman" w:eastAsia="Times New Roman" w:hAnsi="Times New Roman" w:cs="Times New Roman"/>
          <w:sz w:val="28"/>
          <w:szCs w:val="28"/>
        </w:rPr>
        <w:t>.</w:t>
      </w:r>
      <w:r w:rsidRPr="00EF5C4A">
        <w:rPr>
          <w:rFonts w:ascii="Times New Roman" w:eastAsia="Times New Roman" w:hAnsi="Times New Roman" w:cs="Times New Roman"/>
          <w:sz w:val="28"/>
          <w:szCs w:val="28"/>
        </w:rPr>
        <w:t xml:space="preserve"> </w:t>
      </w:r>
      <w:r w:rsidR="002823FE" w:rsidRPr="00EF5C4A">
        <w:rPr>
          <w:rFonts w:ascii="Times New Roman" w:eastAsia="Times New Roman" w:hAnsi="Times New Roman" w:cs="Times New Roman"/>
          <w:sz w:val="28"/>
          <w:szCs w:val="28"/>
        </w:rPr>
        <w:t>Phù hợp với quy định của pháp luật.</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1.2</w:t>
      </w:r>
      <w:r w:rsidR="002823FE" w:rsidRPr="00EF5C4A">
        <w:rPr>
          <w:rFonts w:ascii="Times New Roman" w:eastAsia="Times New Roman" w:hAnsi="Times New Roman" w:cs="Times New Roman"/>
          <w:sz w:val="28"/>
          <w:szCs w:val="28"/>
        </w:rPr>
        <w:t>.</w:t>
      </w:r>
      <w:r w:rsidRPr="00EF5C4A">
        <w:rPr>
          <w:rFonts w:ascii="Times New Roman" w:eastAsia="Times New Roman" w:hAnsi="Times New Roman" w:cs="Times New Roman"/>
          <w:sz w:val="28"/>
          <w:szCs w:val="28"/>
        </w:rPr>
        <w:t xml:space="preserve"> Phù hợp với chuẩn mực đạo đức đã được xã hội thừa nhận</w:t>
      </w:r>
      <w:r w:rsidR="002823FE" w:rsidRPr="00EF5C4A">
        <w:rPr>
          <w:rFonts w:ascii="Times New Roman" w:eastAsia="Times New Roman" w:hAnsi="Times New Roman" w:cs="Times New Roman"/>
          <w:sz w:val="28"/>
          <w:szCs w:val="28"/>
        </w:rPr>
        <w:t>.</w:t>
      </w:r>
    </w:p>
    <w:p w:rsidR="002823FE"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1.3</w:t>
      </w:r>
      <w:r w:rsidR="002823FE" w:rsidRPr="00EF5C4A">
        <w:rPr>
          <w:rFonts w:ascii="Times New Roman" w:eastAsia="Times New Roman" w:hAnsi="Times New Roman" w:cs="Times New Roman"/>
          <w:sz w:val="28"/>
          <w:szCs w:val="28"/>
        </w:rPr>
        <w:t>.</w:t>
      </w:r>
      <w:r w:rsidRPr="00EF5C4A">
        <w:rPr>
          <w:rFonts w:ascii="Times New Roman" w:eastAsia="Times New Roman" w:hAnsi="Times New Roman" w:cs="Times New Roman"/>
          <w:sz w:val="28"/>
          <w:szCs w:val="28"/>
        </w:rPr>
        <w:t xml:space="preserve"> Phù hợp với mục tiêu, đặc điểm của nhà trường</w:t>
      </w:r>
      <w:r w:rsidR="002823FE" w:rsidRPr="00EF5C4A">
        <w:rPr>
          <w:rFonts w:ascii="Times New Roman" w:eastAsia="Times New Roman" w:hAnsi="Times New Roman" w:cs="Times New Roman"/>
          <w:sz w:val="28"/>
          <w:szCs w:val="28"/>
        </w:rPr>
        <w:t xml:space="preserve"> và</w:t>
      </w:r>
      <w:r w:rsidRPr="00EF5C4A">
        <w:rPr>
          <w:rFonts w:ascii="Times New Roman" w:eastAsia="Times New Roman" w:hAnsi="Times New Roman" w:cs="Times New Roman"/>
          <w:sz w:val="28"/>
          <w:szCs w:val="28"/>
        </w:rPr>
        <w:t xml:space="preserve"> </w:t>
      </w:r>
      <w:r w:rsidR="00CE40FF" w:rsidRPr="00EF5C4A">
        <w:rPr>
          <w:rFonts w:ascii="Times New Roman" w:eastAsia="Times New Roman" w:hAnsi="Times New Roman" w:cs="Times New Roman"/>
          <w:sz w:val="28"/>
          <w:szCs w:val="28"/>
        </w:rPr>
        <w:t>N</w:t>
      </w:r>
      <w:r w:rsidR="002823FE" w:rsidRPr="00EF5C4A">
        <w:rPr>
          <w:rFonts w:ascii="Times New Roman" w:eastAsia="Times New Roman" w:hAnsi="Times New Roman" w:cs="Times New Roman"/>
          <w:sz w:val="28"/>
          <w:szCs w:val="28"/>
        </w:rPr>
        <w:t>gành Giáo dục.</w:t>
      </w:r>
    </w:p>
    <w:p w:rsidR="00612065" w:rsidRPr="00EF5C4A" w:rsidRDefault="002823FE" w:rsidP="00160805">
      <w:pPr>
        <w:shd w:val="clear" w:color="auto" w:fill="FFFFFF"/>
        <w:spacing w:after="0" w:line="240" w:lineRule="auto"/>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1.4.</w:t>
      </w:r>
      <w:r w:rsidR="00D26AA3">
        <w:rPr>
          <w:rFonts w:ascii="Times New Roman" w:eastAsia="Times New Roman" w:hAnsi="Times New Roman" w:cs="Times New Roman"/>
          <w:sz w:val="28"/>
          <w:szCs w:val="28"/>
        </w:rPr>
        <w:t xml:space="preserve"> </w:t>
      </w:r>
      <w:r w:rsidRPr="00EF5C4A">
        <w:rPr>
          <w:rFonts w:ascii="Times New Roman" w:eastAsia="Times New Roman" w:hAnsi="Times New Roman" w:cs="Times New Roman"/>
          <w:sz w:val="28"/>
          <w:szCs w:val="28"/>
        </w:rPr>
        <w:t>Bảo đảm</w:t>
      </w:r>
      <w:r w:rsidR="00612065" w:rsidRPr="00EF5C4A">
        <w:rPr>
          <w:rFonts w:ascii="Times New Roman" w:eastAsia="Times New Roman" w:hAnsi="Times New Roman" w:cs="Times New Roman"/>
          <w:sz w:val="28"/>
          <w:szCs w:val="28"/>
        </w:rPr>
        <w:t xml:space="preserve"> tính thực tiễn và </w:t>
      </w:r>
      <w:r w:rsidRPr="00EF5C4A">
        <w:rPr>
          <w:rFonts w:ascii="Times New Roman" w:eastAsia="Times New Roman" w:hAnsi="Times New Roman" w:cs="Times New Roman"/>
          <w:sz w:val="28"/>
          <w:szCs w:val="28"/>
        </w:rPr>
        <w:t>tính khả thi.</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1.4</w:t>
      </w:r>
      <w:r w:rsidR="002823FE" w:rsidRPr="00EF5C4A">
        <w:rPr>
          <w:rFonts w:ascii="Times New Roman" w:eastAsia="Times New Roman" w:hAnsi="Times New Roman" w:cs="Times New Roman"/>
          <w:sz w:val="28"/>
          <w:szCs w:val="28"/>
        </w:rPr>
        <w:t>.</w:t>
      </w:r>
      <w:r w:rsidRPr="00EF5C4A">
        <w:rPr>
          <w:rFonts w:ascii="Times New Roman" w:eastAsia="Times New Roman" w:hAnsi="Times New Roman" w:cs="Times New Roman"/>
          <w:sz w:val="28"/>
          <w:szCs w:val="28"/>
        </w:rPr>
        <w:t xml:space="preserve"> </w:t>
      </w:r>
      <w:r w:rsidR="002823FE" w:rsidRPr="00EF5C4A">
        <w:rPr>
          <w:rFonts w:ascii="Times New Roman" w:eastAsia="Times New Roman" w:hAnsi="Times New Roman" w:cs="Times New Roman"/>
          <w:sz w:val="28"/>
          <w:szCs w:val="28"/>
        </w:rPr>
        <w:t>Bảo đảm</w:t>
      </w:r>
      <w:r w:rsidRPr="00EF5C4A">
        <w:rPr>
          <w:rFonts w:ascii="Times New Roman" w:eastAsia="Times New Roman" w:hAnsi="Times New Roman" w:cs="Times New Roman"/>
          <w:sz w:val="28"/>
          <w:szCs w:val="28"/>
        </w:rPr>
        <w:t xml:space="preserve"> tính dân chủ và nhân văn.</w:t>
      </w:r>
    </w:p>
    <w:p w:rsidR="002823FE" w:rsidRPr="00EF5C4A" w:rsidRDefault="002823FE" w:rsidP="00160805">
      <w:pPr>
        <w:shd w:val="clear" w:color="auto" w:fill="FFFFFF"/>
        <w:spacing w:after="0" w:line="240" w:lineRule="auto"/>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1.5.</w:t>
      </w:r>
      <w:r w:rsidR="00D26AA3">
        <w:rPr>
          <w:rFonts w:ascii="Times New Roman" w:eastAsia="Times New Roman" w:hAnsi="Times New Roman" w:cs="Times New Roman"/>
          <w:sz w:val="28"/>
          <w:szCs w:val="28"/>
        </w:rPr>
        <w:t xml:space="preserve"> </w:t>
      </w:r>
      <w:r w:rsidRPr="00EF5C4A">
        <w:rPr>
          <w:rFonts w:ascii="Times New Roman" w:eastAsia="Times New Roman" w:hAnsi="Times New Roman" w:cs="Times New Roman"/>
          <w:sz w:val="28"/>
          <w:szCs w:val="28"/>
        </w:rPr>
        <w:t xml:space="preserve">Bảo đảm định hướng giáo dục đạo đức, lối sống và hoàn thiện nhân cách học sinh. </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t>Điều 2</w:t>
      </w:r>
      <w:r w:rsidRPr="00EF5C4A">
        <w:rPr>
          <w:rFonts w:ascii="Times New Roman" w:eastAsia="Times New Roman" w:hAnsi="Times New Roman" w:cs="Times New Roman"/>
          <w:sz w:val="28"/>
          <w:szCs w:val="28"/>
        </w:rPr>
        <w:t>.</w:t>
      </w:r>
      <w:proofErr w:type="gramEnd"/>
      <w:r w:rsidRPr="00EF5C4A">
        <w:rPr>
          <w:rFonts w:ascii="Times New Roman" w:eastAsia="Times New Roman" w:hAnsi="Times New Roman" w:cs="Times New Roman"/>
          <w:sz w:val="28"/>
          <w:szCs w:val="28"/>
        </w:rPr>
        <w:t>  </w:t>
      </w:r>
      <w:r w:rsidRPr="00EF5C4A">
        <w:rPr>
          <w:rFonts w:ascii="Times New Roman" w:eastAsia="Times New Roman" w:hAnsi="Times New Roman" w:cs="Times New Roman"/>
          <w:b/>
          <w:bCs/>
          <w:sz w:val="28"/>
          <w:szCs w:val="28"/>
        </w:rPr>
        <w:t xml:space="preserve">Phạm </w:t>
      </w:r>
      <w:proofErr w:type="gramStart"/>
      <w:r w:rsidRPr="00EF5C4A">
        <w:rPr>
          <w:rFonts w:ascii="Times New Roman" w:eastAsia="Times New Roman" w:hAnsi="Times New Roman" w:cs="Times New Roman"/>
          <w:b/>
          <w:bCs/>
          <w:sz w:val="28"/>
          <w:szCs w:val="28"/>
        </w:rPr>
        <w:t>vi</w:t>
      </w:r>
      <w:proofErr w:type="gramEnd"/>
      <w:r w:rsidRPr="00EF5C4A">
        <w:rPr>
          <w:rFonts w:ascii="Times New Roman" w:eastAsia="Times New Roman" w:hAnsi="Times New Roman" w:cs="Times New Roman"/>
          <w:b/>
          <w:bCs/>
          <w:sz w:val="28"/>
          <w:szCs w:val="28"/>
        </w:rPr>
        <w:t xml:space="preserve"> điều chỉnh và đối tượng áp dụng</w:t>
      </w:r>
    </w:p>
    <w:p w:rsidR="00612065" w:rsidRPr="00EF5C4A" w:rsidRDefault="00612065" w:rsidP="00D70427">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Quy tắc ứng xử</w:t>
      </w:r>
      <w:proofErr w:type="gramStart"/>
      <w:r w:rsidRPr="00EF5C4A">
        <w:rPr>
          <w:rFonts w:ascii="Times New Roman" w:eastAsia="Times New Roman" w:hAnsi="Times New Roman" w:cs="Times New Roman"/>
          <w:sz w:val="28"/>
          <w:szCs w:val="28"/>
        </w:rPr>
        <w:t>  này</w:t>
      </w:r>
      <w:proofErr w:type="gramEnd"/>
      <w:r w:rsidRPr="00EF5C4A">
        <w:rPr>
          <w:rFonts w:ascii="Times New Roman" w:eastAsia="Times New Roman" w:hAnsi="Times New Roman" w:cs="Times New Roman"/>
          <w:sz w:val="28"/>
          <w:szCs w:val="28"/>
        </w:rPr>
        <w:t xml:space="preserve"> áp dụng cho cán bộ, công chức, viên chức, người lao động và học sinh đang công tác, học tập tại trường </w:t>
      </w:r>
      <w:r w:rsidR="00FA3015" w:rsidRPr="00EF5C4A">
        <w:rPr>
          <w:rFonts w:ascii="Times New Roman" w:eastAsia="Times New Roman" w:hAnsi="Times New Roman" w:cs="Times New Roman"/>
          <w:sz w:val="28"/>
          <w:szCs w:val="28"/>
        </w:rPr>
        <w:t>Trung học phổ thông</w:t>
      </w:r>
      <w:r w:rsidRPr="00EF5C4A">
        <w:rPr>
          <w:rFonts w:ascii="Times New Roman" w:eastAsia="Times New Roman" w:hAnsi="Times New Roman" w:cs="Times New Roman"/>
          <w:sz w:val="28"/>
          <w:szCs w:val="28"/>
        </w:rPr>
        <w:t xml:space="preserve"> </w:t>
      </w:r>
      <w:r w:rsidR="00FA3015" w:rsidRPr="00EF5C4A">
        <w:rPr>
          <w:rFonts w:ascii="Times New Roman" w:eastAsia="Times New Roman" w:hAnsi="Times New Roman" w:cs="Times New Roman"/>
          <w:sz w:val="28"/>
          <w:szCs w:val="28"/>
        </w:rPr>
        <w:t>Hoàng Hoa Thám</w:t>
      </w:r>
      <w:r w:rsidRPr="00EF5C4A">
        <w:rPr>
          <w:rFonts w:ascii="Times New Roman" w:eastAsia="Times New Roman" w:hAnsi="Times New Roman" w:cs="Times New Roman"/>
          <w:sz w:val="28"/>
          <w:szCs w:val="28"/>
        </w:rPr>
        <w:t>.</w:t>
      </w:r>
    </w:p>
    <w:p w:rsidR="00612065" w:rsidRPr="00EF5C4A" w:rsidRDefault="00783E93" w:rsidP="00D70427">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Cán bộ, v</w:t>
      </w:r>
      <w:r w:rsidR="00612065" w:rsidRPr="00EF5C4A">
        <w:rPr>
          <w:rFonts w:ascii="Times New Roman" w:eastAsia="Times New Roman" w:hAnsi="Times New Roman" w:cs="Times New Roman"/>
          <w:sz w:val="28"/>
          <w:szCs w:val="28"/>
        </w:rPr>
        <w:t xml:space="preserve">iên chức ngoài việc thực hiện Quy tắc ứng xử của trường </w:t>
      </w:r>
      <w:r w:rsidR="00FA3015" w:rsidRPr="00EF5C4A">
        <w:rPr>
          <w:rFonts w:ascii="Times New Roman" w:eastAsia="Times New Roman" w:hAnsi="Times New Roman" w:cs="Times New Roman"/>
          <w:sz w:val="28"/>
          <w:szCs w:val="28"/>
        </w:rPr>
        <w:t>Trung học phổ thông Hoàng Hoa Thám</w:t>
      </w:r>
      <w:r w:rsidR="00612065" w:rsidRPr="00EF5C4A">
        <w:rPr>
          <w:rFonts w:ascii="Times New Roman" w:eastAsia="Times New Roman" w:hAnsi="Times New Roman" w:cs="Times New Roman"/>
          <w:sz w:val="28"/>
          <w:szCs w:val="28"/>
        </w:rPr>
        <w:t xml:space="preserve"> tại văn bản này còn phải thực hiện nghiêm túc Quy chế văn hoá công sở tại các cơ quan hành chính nhà nước theo quy định của Thủ tướng Chính phủ tại Quyết định số 129/2007/QĐ-TTg ngày 02</w:t>
      </w:r>
      <w:r w:rsidR="00310946" w:rsidRPr="00EF5C4A">
        <w:rPr>
          <w:rFonts w:ascii="Times New Roman" w:eastAsia="Times New Roman" w:hAnsi="Times New Roman" w:cs="Times New Roman"/>
          <w:sz w:val="28"/>
          <w:szCs w:val="28"/>
        </w:rPr>
        <w:t xml:space="preserve"> tháng 8 năm 2007; Q</w:t>
      </w:r>
      <w:r w:rsidR="00612065" w:rsidRPr="00EF5C4A">
        <w:rPr>
          <w:rFonts w:ascii="Times New Roman" w:eastAsia="Times New Roman" w:hAnsi="Times New Roman" w:cs="Times New Roman"/>
          <w:sz w:val="28"/>
          <w:szCs w:val="28"/>
        </w:rPr>
        <w:t>uy định về đạo đức nhà giáo tại quyết định số 16/2008/QĐ-BGDĐT ngày 16</w:t>
      </w:r>
      <w:r w:rsidR="00310946" w:rsidRPr="00EF5C4A">
        <w:rPr>
          <w:rFonts w:ascii="Times New Roman" w:eastAsia="Times New Roman" w:hAnsi="Times New Roman" w:cs="Times New Roman"/>
          <w:sz w:val="28"/>
          <w:szCs w:val="28"/>
        </w:rPr>
        <w:t xml:space="preserve"> tháng  4 năm 2</w:t>
      </w:r>
      <w:r w:rsidR="00612065" w:rsidRPr="00EF5C4A">
        <w:rPr>
          <w:rFonts w:ascii="Times New Roman" w:eastAsia="Times New Roman" w:hAnsi="Times New Roman" w:cs="Times New Roman"/>
          <w:sz w:val="28"/>
          <w:szCs w:val="28"/>
        </w:rPr>
        <w:t>008 của Bộ GD</w:t>
      </w:r>
      <w:r w:rsidR="00310946" w:rsidRPr="00EF5C4A">
        <w:rPr>
          <w:rFonts w:ascii="Times New Roman" w:eastAsia="Times New Roman" w:hAnsi="Times New Roman" w:cs="Times New Roman"/>
          <w:sz w:val="28"/>
          <w:szCs w:val="28"/>
        </w:rPr>
        <w:t>ĐT và</w:t>
      </w:r>
      <w:r w:rsidR="00612065" w:rsidRPr="00EF5C4A">
        <w:rPr>
          <w:rFonts w:ascii="Times New Roman" w:eastAsia="Times New Roman" w:hAnsi="Times New Roman" w:cs="Times New Roman"/>
          <w:sz w:val="28"/>
          <w:szCs w:val="28"/>
        </w:rPr>
        <w:t xml:space="preserve"> Qu</w:t>
      </w:r>
      <w:r w:rsidR="00310946" w:rsidRPr="00EF5C4A">
        <w:rPr>
          <w:rFonts w:ascii="Times New Roman" w:eastAsia="Times New Roman" w:hAnsi="Times New Roman" w:cs="Times New Roman"/>
          <w:sz w:val="28"/>
          <w:szCs w:val="28"/>
        </w:rPr>
        <w:t>y</w:t>
      </w:r>
      <w:r w:rsidR="00612065" w:rsidRPr="00EF5C4A">
        <w:rPr>
          <w:rFonts w:ascii="Times New Roman" w:eastAsia="Times New Roman" w:hAnsi="Times New Roman" w:cs="Times New Roman"/>
          <w:sz w:val="28"/>
          <w:szCs w:val="28"/>
        </w:rPr>
        <w:t xml:space="preserve"> chế hoạt động của trường </w:t>
      </w:r>
      <w:r w:rsidR="00FA3015" w:rsidRPr="00EF5C4A">
        <w:rPr>
          <w:rFonts w:ascii="Times New Roman" w:eastAsia="Times New Roman" w:hAnsi="Times New Roman" w:cs="Times New Roman"/>
          <w:sz w:val="28"/>
          <w:szCs w:val="28"/>
        </w:rPr>
        <w:t>Trung học phổ thông Hoàng Hoa Thám</w:t>
      </w:r>
      <w:r w:rsidR="00612065" w:rsidRPr="00EF5C4A">
        <w:rPr>
          <w:rFonts w:ascii="Times New Roman" w:eastAsia="Times New Roman" w:hAnsi="Times New Roman" w:cs="Times New Roman"/>
          <w:sz w:val="28"/>
          <w:szCs w:val="28"/>
        </w:rPr>
        <w:t>.</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t>Điều 3</w:t>
      </w:r>
      <w:r w:rsidRPr="00EF5C4A">
        <w:rPr>
          <w:rFonts w:ascii="Times New Roman" w:eastAsia="Times New Roman" w:hAnsi="Times New Roman" w:cs="Times New Roman"/>
          <w:sz w:val="28"/>
          <w:szCs w:val="28"/>
        </w:rPr>
        <w:t>.</w:t>
      </w:r>
      <w:proofErr w:type="gramEnd"/>
      <w:r w:rsidRPr="00EF5C4A">
        <w:rPr>
          <w:rFonts w:ascii="Times New Roman" w:eastAsia="Times New Roman" w:hAnsi="Times New Roman" w:cs="Times New Roman"/>
          <w:sz w:val="28"/>
          <w:szCs w:val="28"/>
        </w:rPr>
        <w:t> </w:t>
      </w:r>
      <w:r w:rsidRPr="00EF5C4A">
        <w:rPr>
          <w:rFonts w:ascii="Times New Roman" w:eastAsia="Times New Roman" w:hAnsi="Times New Roman" w:cs="Times New Roman"/>
          <w:b/>
          <w:bCs/>
          <w:sz w:val="28"/>
          <w:szCs w:val="28"/>
        </w:rPr>
        <w:t>Mục đích</w:t>
      </w:r>
    </w:p>
    <w:p w:rsidR="00612065" w:rsidRPr="00EF5C4A" w:rsidRDefault="00612065" w:rsidP="00D70427">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Qui định các chuẩn mực ứng xử của cán bộ, giáo viên, nhân viên và học sinh </w:t>
      </w:r>
      <w:r w:rsidR="00310946" w:rsidRPr="00EF5C4A">
        <w:rPr>
          <w:rFonts w:ascii="Times New Roman" w:eastAsia="Times New Roman" w:hAnsi="Times New Roman" w:cs="Times New Roman"/>
          <w:sz w:val="28"/>
          <w:szCs w:val="28"/>
        </w:rPr>
        <w:t xml:space="preserve">nhà trường </w:t>
      </w:r>
      <w:r w:rsidRPr="00EF5C4A">
        <w:rPr>
          <w:rFonts w:ascii="Times New Roman" w:eastAsia="Times New Roman" w:hAnsi="Times New Roman" w:cs="Times New Roman"/>
          <w:sz w:val="28"/>
          <w:szCs w:val="28"/>
        </w:rPr>
        <w:t xml:space="preserve">khi thực hiện nhiệm vụ, bao gồm những việc phải làm hoặc không được làm nhằm thực hiện công khai các hoạt động khi thi hành nhiệm vụ, học tập, </w:t>
      </w:r>
      <w:r w:rsidR="00310946" w:rsidRPr="00EF5C4A">
        <w:rPr>
          <w:rFonts w:ascii="Times New Roman" w:eastAsia="Times New Roman" w:hAnsi="Times New Roman" w:cs="Times New Roman"/>
          <w:sz w:val="28"/>
          <w:szCs w:val="28"/>
        </w:rPr>
        <w:t>rèn luyện</w:t>
      </w:r>
      <w:r w:rsidRPr="00EF5C4A">
        <w:rPr>
          <w:rFonts w:ascii="Times New Roman" w:eastAsia="Times New Roman" w:hAnsi="Times New Roman" w:cs="Times New Roman"/>
          <w:sz w:val="28"/>
          <w:szCs w:val="28"/>
        </w:rPr>
        <w:t xml:space="preserve"> và quan hệ xã hội của cán bộ, giáo viên, nhân viên và học sinh.</w:t>
      </w:r>
    </w:p>
    <w:p w:rsidR="00612065" w:rsidRPr="00EF5C4A" w:rsidRDefault="00612065" w:rsidP="00D70427">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Nâng cao ý thức, tinh thần trách nhiệm của cán bộ, giáo viên, nhân viên và </w:t>
      </w:r>
      <w:r w:rsidR="00310946" w:rsidRPr="00EF5C4A">
        <w:rPr>
          <w:rFonts w:ascii="Times New Roman" w:eastAsia="Times New Roman" w:hAnsi="Times New Roman" w:cs="Times New Roman"/>
          <w:sz w:val="28"/>
          <w:szCs w:val="28"/>
        </w:rPr>
        <w:t xml:space="preserve">học </w:t>
      </w:r>
      <w:r w:rsidRPr="00EF5C4A">
        <w:rPr>
          <w:rFonts w:ascii="Times New Roman" w:eastAsia="Times New Roman" w:hAnsi="Times New Roman" w:cs="Times New Roman"/>
          <w:sz w:val="28"/>
          <w:szCs w:val="28"/>
        </w:rPr>
        <w:t xml:space="preserve">sinh </w:t>
      </w:r>
      <w:r w:rsidR="00310946" w:rsidRPr="00EF5C4A">
        <w:rPr>
          <w:rFonts w:ascii="Times New Roman" w:eastAsia="Times New Roman" w:hAnsi="Times New Roman" w:cs="Times New Roman"/>
          <w:sz w:val="28"/>
          <w:szCs w:val="28"/>
        </w:rPr>
        <w:t xml:space="preserve">nhà trường </w:t>
      </w:r>
      <w:r w:rsidRPr="00EF5C4A">
        <w:rPr>
          <w:rFonts w:ascii="Times New Roman" w:eastAsia="Times New Roman" w:hAnsi="Times New Roman" w:cs="Times New Roman"/>
          <w:sz w:val="28"/>
          <w:szCs w:val="28"/>
        </w:rPr>
        <w:t>trong thực hiện các qui định của pháp luật.</w:t>
      </w:r>
    </w:p>
    <w:p w:rsidR="00612065" w:rsidRPr="00EF5C4A" w:rsidRDefault="00310946" w:rsidP="00D70427">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Bộ Quy tắc ứng xử l</w:t>
      </w:r>
      <w:r w:rsidR="00612065" w:rsidRPr="00EF5C4A">
        <w:rPr>
          <w:rFonts w:ascii="Times New Roman" w:eastAsia="Times New Roman" w:hAnsi="Times New Roman" w:cs="Times New Roman"/>
          <w:sz w:val="28"/>
          <w:szCs w:val="28"/>
        </w:rPr>
        <w:t xml:space="preserve">à căn cứ để nhà trường đánh giá, xếp loại </w:t>
      </w:r>
      <w:r w:rsidRPr="00EF5C4A">
        <w:rPr>
          <w:rFonts w:ascii="Times New Roman" w:eastAsia="Times New Roman" w:hAnsi="Times New Roman" w:cs="Times New Roman"/>
          <w:sz w:val="28"/>
          <w:szCs w:val="28"/>
        </w:rPr>
        <w:t>công chức</w:t>
      </w:r>
      <w:proofErr w:type="gramStart"/>
      <w:r w:rsidRPr="00EF5C4A">
        <w:rPr>
          <w:rFonts w:ascii="Times New Roman" w:eastAsia="Times New Roman" w:hAnsi="Times New Roman" w:cs="Times New Roman"/>
          <w:sz w:val="28"/>
          <w:szCs w:val="28"/>
        </w:rPr>
        <w:t>,</w:t>
      </w:r>
      <w:r w:rsidR="00612065" w:rsidRPr="00EF5C4A">
        <w:rPr>
          <w:rFonts w:ascii="Times New Roman" w:eastAsia="Times New Roman" w:hAnsi="Times New Roman" w:cs="Times New Roman"/>
          <w:sz w:val="28"/>
          <w:szCs w:val="28"/>
        </w:rPr>
        <w:t>viên</w:t>
      </w:r>
      <w:proofErr w:type="gramEnd"/>
      <w:r w:rsidR="00612065" w:rsidRPr="00EF5C4A">
        <w:rPr>
          <w:rFonts w:ascii="Times New Roman" w:eastAsia="Times New Roman" w:hAnsi="Times New Roman" w:cs="Times New Roman"/>
          <w:sz w:val="28"/>
          <w:szCs w:val="28"/>
        </w:rPr>
        <w:t xml:space="preserve"> chức, </w:t>
      </w:r>
      <w:r w:rsidRPr="00EF5C4A">
        <w:rPr>
          <w:rFonts w:ascii="Times New Roman" w:eastAsia="Times New Roman" w:hAnsi="Times New Roman" w:cs="Times New Roman"/>
          <w:sz w:val="28"/>
          <w:szCs w:val="28"/>
        </w:rPr>
        <w:t xml:space="preserve">người lao động; </w:t>
      </w:r>
      <w:r w:rsidR="00612065" w:rsidRPr="00EF5C4A">
        <w:rPr>
          <w:rFonts w:ascii="Times New Roman" w:eastAsia="Times New Roman" w:hAnsi="Times New Roman" w:cs="Times New Roman"/>
          <w:sz w:val="28"/>
          <w:szCs w:val="28"/>
        </w:rPr>
        <w:t xml:space="preserve">giám sát việc chấp hành pháp luật, xử lý trách nhiệm khi cán bộ, giáo viên, nhân viên, học sinh vi phạm các chuẩn mực đạo đức và ứng xử  khi thực hiện nhiệm vụ trong nhà trường </w:t>
      </w:r>
      <w:r w:rsidRPr="00EF5C4A">
        <w:rPr>
          <w:rFonts w:ascii="Times New Roman" w:eastAsia="Times New Roman" w:hAnsi="Times New Roman" w:cs="Times New Roman"/>
          <w:sz w:val="28"/>
          <w:szCs w:val="28"/>
        </w:rPr>
        <w:t>và ngoài xã hội cũng như nơi cư trú</w:t>
      </w:r>
      <w:r w:rsidR="00612065" w:rsidRPr="00EF5C4A">
        <w:rPr>
          <w:rFonts w:ascii="Times New Roman" w:eastAsia="Times New Roman" w:hAnsi="Times New Roman" w:cs="Times New Roman"/>
          <w:sz w:val="28"/>
          <w:szCs w:val="28"/>
        </w:rPr>
        <w:t>.</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w:t>
      </w:r>
    </w:p>
    <w:p w:rsidR="00EF5C4A" w:rsidRDefault="00612065" w:rsidP="00160805">
      <w:pPr>
        <w:shd w:val="clear" w:color="auto" w:fill="FFFFFF"/>
        <w:spacing w:after="0" w:line="240" w:lineRule="auto"/>
        <w:jc w:val="center"/>
        <w:outlineLvl w:val="0"/>
        <w:rPr>
          <w:rFonts w:ascii="Times New Roman" w:eastAsia="Times New Roman" w:hAnsi="Times New Roman" w:cs="Times New Roman"/>
          <w:b/>
          <w:kern w:val="36"/>
          <w:sz w:val="28"/>
          <w:szCs w:val="28"/>
        </w:rPr>
      </w:pPr>
      <w:r w:rsidRPr="00EF5C4A">
        <w:rPr>
          <w:rFonts w:ascii="Times New Roman" w:eastAsia="Times New Roman" w:hAnsi="Times New Roman" w:cs="Times New Roman"/>
          <w:b/>
          <w:kern w:val="36"/>
          <w:sz w:val="28"/>
          <w:szCs w:val="28"/>
        </w:rPr>
        <w:t>CHƯƠNG II</w:t>
      </w:r>
    </w:p>
    <w:p w:rsidR="00612065" w:rsidRPr="00EF5C4A" w:rsidRDefault="00612065" w:rsidP="00160805">
      <w:pPr>
        <w:shd w:val="clear" w:color="auto" w:fill="FFFFFF"/>
        <w:spacing w:after="0" w:line="240" w:lineRule="auto"/>
        <w:jc w:val="center"/>
        <w:outlineLvl w:val="0"/>
        <w:rPr>
          <w:rFonts w:ascii="Times New Roman" w:eastAsia="Times New Roman" w:hAnsi="Times New Roman" w:cs="Times New Roman"/>
          <w:b/>
          <w:kern w:val="36"/>
          <w:sz w:val="28"/>
          <w:szCs w:val="28"/>
        </w:rPr>
      </w:pPr>
      <w:r w:rsidRPr="00EF5C4A">
        <w:rPr>
          <w:rFonts w:ascii="Times New Roman" w:eastAsia="Times New Roman" w:hAnsi="Times New Roman" w:cs="Times New Roman"/>
          <w:b/>
          <w:kern w:val="36"/>
          <w:sz w:val="28"/>
          <w:szCs w:val="28"/>
        </w:rPr>
        <w:t xml:space="preserve"> </w:t>
      </w:r>
      <w:r w:rsidR="00EF5C4A">
        <w:rPr>
          <w:rFonts w:ascii="Times New Roman" w:eastAsia="Times New Roman" w:hAnsi="Times New Roman" w:cs="Times New Roman"/>
          <w:b/>
          <w:kern w:val="36"/>
          <w:sz w:val="28"/>
          <w:szCs w:val="28"/>
        </w:rPr>
        <w:t xml:space="preserve">CHUẨN MỰC ĐẠO ĐỨC VÀ </w:t>
      </w:r>
      <w:r w:rsidRPr="00EF5C4A">
        <w:rPr>
          <w:rFonts w:ascii="Times New Roman" w:eastAsia="Times New Roman" w:hAnsi="Times New Roman" w:cs="Times New Roman"/>
          <w:b/>
          <w:kern w:val="36"/>
          <w:sz w:val="28"/>
          <w:szCs w:val="28"/>
        </w:rPr>
        <w:t>QUY TẮC ỨNG XỬ</w:t>
      </w:r>
      <w:r w:rsidR="00EF5C4A">
        <w:rPr>
          <w:rFonts w:ascii="Times New Roman" w:eastAsia="Times New Roman" w:hAnsi="Times New Roman" w:cs="Times New Roman"/>
          <w:b/>
          <w:kern w:val="36"/>
          <w:sz w:val="28"/>
          <w:szCs w:val="28"/>
        </w:rPr>
        <w:t xml:space="preserve"> </w:t>
      </w:r>
      <w:r w:rsidRPr="00EF5C4A">
        <w:rPr>
          <w:rFonts w:ascii="Times New Roman" w:eastAsia="Times New Roman" w:hAnsi="Times New Roman" w:cs="Times New Roman"/>
          <w:b/>
          <w:kern w:val="36"/>
          <w:sz w:val="28"/>
          <w:szCs w:val="28"/>
        </w:rPr>
        <w:t xml:space="preserve">CỦA </w:t>
      </w:r>
      <w:r w:rsidR="00EF5C4A">
        <w:rPr>
          <w:rFonts w:ascii="Times New Roman" w:eastAsia="Times New Roman" w:hAnsi="Times New Roman" w:cs="Times New Roman"/>
          <w:b/>
          <w:kern w:val="36"/>
          <w:sz w:val="28"/>
          <w:szCs w:val="28"/>
        </w:rPr>
        <w:t>C</w:t>
      </w:r>
      <w:r w:rsidRPr="00EF5C4A">
        <w:rPr>
          <w:rFonts w:ascii="Times New Roman" w:eastAsia="Times New Roman" w:hAnsi="Times New Roman" w:cs="Times New Roman"/>
          <w:b/>
          <w:kern w:val="36"/>
          <w:sz w:val="28"/>
          <w:szCs w:val="28"/>
        </w:rPr>
        <w:t>ÁN BỘ</w:t>
      </w:r>
      <w:r w:rsidR="00EF5C4A">
        <w:rPr>
          <w:rFonts w:ascii="Times New Roman" w:eastAsia="Times New Roman" w:hAnsi="Times New Roman" w:cs="Times New Roman"/>
          <w:b/>
          <w:kern w:val="36"/>
          <w:sz w:val="28"/>
          <w:szCs w:val="28"/>
        </w:rPr>
        <w:t xml:space="preserve">, GIÁO VIÊN, </w:t>
      </w:r>
      <w:r w:rsidRPr="00EF5C4A">
        <w:rPr>
          <w:rFonts w:ascii="Times New Roman" w:eastAsia="Times New Roman" w:hAnsi="Times New Roman" w:cs="Times New Roman"/>
          <w:b/>
          <w:kern w:val="36"/>
          <w:sz w:val="28"/>
          <w:szCs w:val="28"/>
        </w:rPr>
        <w:t>NHÂN VIÊN</w:t>
      </w:r>
      <w:r w:rsidR="00EF5C4A">
        <w:rPr>
          <w:rFonts w:ascii="Times New Roman" w:eastAsia="Times New Roman" w:hAnsi="Times New Roman" w:cs="Times New Roman"/>
          <w:b/>
          <w:kern w:val="36"/>
          <w:sz w:val="28"/>
          <w:szCs w:val="28"/>
        </w:rPr>
        <w:t xml:space="preserve"> TRONG NHÀ TRƯỜNG</w:t>
      </w:r>
    </w:p>
    <w:p w:rsidR="00310946" w:rsidRPr="00EF5C4A" w:rsidRDefault="00310946" w:rsidP="00160805">
      <w:pPr>
        <w:shd w:val="clear" w:color="auto" w:fill="FFFFFF"/>
        <w:spacing w:after="0" w:line="240" w:lineRule="auto"/>
        <w:jc w:val="center"/>
        <w:outlineLvl w:val="0"/>
        <w:rPr>
          <w:rFonts w:ascii="Times New Roman" w:eastAsia="Times New Roman" w:hAnsi="Times New Roman" w:cs="Times New Roman"/>
          <w:b/>
          <w:kern w:val="36"/>
          <w:sz w:val="28"/>
          <w:szCs w:val="28"/>
        </w:rPr>
      </w:pPr>
    </w:p>
    <w:p w:rsidR="00310946" w:rsidRPr="00EF5C4A" w:rsidRDefault="002E6D00" w:rsidP="00160805">
      <w:pPr>
        <w:shd w:val="clear" w:color="auto" w:fill="FFFFFF"/>
        <w:spacing w:after="0" w:line="240" w:lineRule="auto"/>
        <w:jc w:val="center"/>
        <w:rPr>
          <w:rFonts w:ascii="Times New Roman" w:eastAsia="Times New Roman" w:hAnsi="Times New Roman" w:cs="Times New Roman"/>
          <w:b/>
          <w:bCs/>
          <w:sz w:val="28"/>
          <w:szCs w:val="28"/>
        </w:rPr>
      </w:pPr>
      <w:proofErr w:type="gramStart"/>
      <w:r w:rsidRPr="00EF5C4A">
        <w:rPr>
          <w:rFonts w:ascii="Times New Roman" w:eastAsia="Times New Roman" w:hAnsi="Times New Roman" w:cs="Times New Roman"/>
          <w:b/>
          <w:bCs/>
          <w:sz w:val="28"/>
          <w:szCs w:val="28"/>
        </w:rPr>
        <w:t>PHẦN</w:t>
      </w:r>
      <w:r w:rsidR="00310946" w:rsidRPr="00EF5C4A">
        <w:rPr>
          <w:rFonts w:ascii="Times New Roman" w:eastAsia="Times New Roman" w:hAnsi="Times New Roman" w:cs="Times New Roman"/>
          <w:b/>
          <w:bCs/>
          <w:sz w:val="28"/>
          <w:szCs w:val="28"/>
        </w:rPr>
        <w:t xml:space="preserve">  I</w:t>
      </w:r>
      <w:proofErr w:type="gramEnd"/>
    </w:p>
    <w:p w:rsidR="00612065" w:rsidRPr="00EF5C4A" w:rsidRDefault="00612065" w:rsidP="00160805">
      <w:pPr>
        <w:shd w:val="clear" w:color="auto" w:fill="FFFFFF"/>
        <w:spacing w:after="0" w:line="240" w:lineRule="auto"/>
        <w:jc w:val="center"/>
        <w:rPr>
          <w:rFonts w:ascii="Times New Roman" w:eastAsia="Times New Roman" w:hAnsi="Times New Roman" w:cs="Times New Roman"/>
          <w:sz w:val="28"/>
          <w:szCs w:val="28"/>
        </w:rPr>
      </w:pPr>
      <w:r w:rsidRPr="00EF5C4A">
        <w:rPr>
          <w:rFonts w:ascii="Times New Roman" w:eastAsia="Times New Roman" w:hAnsi="Times New Roman" w:cs="Times New Roman"/>
          <w:b/>
          <w:bCs/>
          <w:sz w:val="28"/>
          <w:szCs w:val="28"/>
        </w:rPr>
        <w:t>Chuẩn mực đạo đức của cán bộ</w:t>
      </w:r>
      <w:r w:rsidR="00310946" w:rsidRPr="00EF5C4A">
        <w:rPr>
          <w:rFonts w:ascii="Times New Roman" w:eastAsia="Times New Roman" w:hAnsi="Times New Roman" w:cs="Times New Roman"/>
          <w:b/>
          <w:bCs/>
          <w:sz w:val="28"/>
          <w:szCs w:val="28"/>
        </w:rPr>
        <w:t>, giáo viên</w:t>
      </w:r>
      <w:r w:rsidRPr="00EF5C4A">
        <w:rPr>
          <w:rFonts w:ascii="Times New Roman" w:eastAsia="Times New Roman" w:hAnsi="Times New Roman" w:cs="Times New Roman"/>
          <w:b/>
          <w:bCs/>
          <w:sz w:val="28"/>
          <w:szCs w:val="28"/>
        </w:rPr>
        <w:t xml:space="preserve">, </w:t>
      </w:r>
      <w:proofErr w:type="gramStart"/>
      <w:r w:rsidRPr="00EF5C4A">
        <w:rPr>
          <w:rFonts w:ascii="Times New Roman" w:eastAsia="Times New Roman" w:hAnsi="Times New Roman" w:cs="Times New Roman"/>
          <w:b/>
          <w:bCs/>
          <w:sz w:val="28"/>
          <w:szCs w:val="28"/>
        </w:rPr>
        <w:t>nhân</w:t>
      </w:r>
      <w:proofErr w:type="gramEnd"/>
      <w:r w:rsidRPr="00EF5C4A">
        <w:rPr>
          <w:rFonts w:ascii="Times New Roman" w:eastAsia="Times New Roman" w:hAnsi="Times New Roman" w:cs="Times New Roman"/>
          <w:b/>
          <w:bCs/>
          <w:sz w:val="28"/>
          <w:szCs w:val="28"/>
        </w:rPr>
        <w:t xml:space="preserve"> viên</w:t>
      </w:r>
    </w:p>
    <w:p w:rsidR="00310946"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lastRenderedPageBreak/>
        <w:t>Điều 4.</w:t>
      </w:r>
      <w:proofErr w:type="gramEnd"/>
      <w:r w:rsidRPr="00EF5C4A">
        <w:rPr>
          <w:rFonts w:ascii="Times New Roman" w:eastAsia="Times New Roman" w:hAnsi="Times New Roman" w:cs="Times New Roman"/>
          <w:b/>
          <w:bCs/>
          <w:sz w:val="28"/>
          <w:szCs w:val="28"/>
        </w:rPr>
        <w:t> Phẩm chất chính trị</w:t>
      </w:r>
    </w:p>
    <w:p w:rsidR="00612065" w:rsidRPr="00EF5C4A" w:rsidRDefault="00310946" w:rsidP="00D70427">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Nghiêm </w:t>
      </w:r>
      <w:proofErr w:type="gramStart"/>
      <w:r w:rsidRPr="00EF5C4A">
        <w:rPr>
          <w:rFonts w:ascii="Times New Roman" w:eastAsia="Times New Roman" w:hAnsi="Times New Roman" w:cs="Times New Roman"/>
          <w:sz w:val="28"/>
          <w:szCs w:val="28"/>
        </w:rPr>
        <w:t>chỉnh  c</w:t>
      </w:r>
      <w:r w:rsidR="00612065" w:rsidRPr="00EF5C4A">
        <w:rPr>
          <w:rFonts w:ascii="Times New Roman" w:eastAsia="Times New Roman" w:hAnsi="Times New Roman" w:cs="Times New Roman"/>
          <w:sz w:val="28"/>
          <w:szCs w:val="28"/>
        </w:rPr>
        <w:t>hấp</w:t>
      </w:r>
      <w:proofErr w:type="gramEnd"/>
      <w:r w:rsidR="00612065" w:rsidRPr="00EF5C4A">
        <w:rPr>
          <w:rFonts w:ascii="Times New Roman" w:eastAsia="Times New Roman" w:hAnsi="Times New Roman" w:cs="Times New Roman"/>
          <w:sz w:val="28"/>
          <w:szCs w:val="28"/>
        </w:rPr>
        <w:t xml:space="preserve"> hành </w:t>
      </w:r>
      <w:r w:rsidRPr="00EF5C4A">
        <w:rPr>
          <w:rFonts w:ascii="Times New Roman" w:eastAsia="Times New Roman" w:hAnsi="Times New Roman" w:cs="Times New Roman"/>
          <w:sz w:val="28"/>
          <w:szCs w:val="28"/>
        </w:rPr>
        <w:t>các</w:t>
      </w:r>
      <w:r w:rsidR="00612065" w:rsidRPr="00EF5C4A">
        <w:rPr>
          <w:rFonts w:ascii="Times New Roman" w:eastAsia="Times New Roman" w:hAnsi="Times New Roman" w:cs="Times New Roman"/>
          <w:sz w:val="28"/>
          <w:szCs w:val="28"/>
        </w:rPr>
        <w:t xml:space="preserve"> chủ trương, đường lối, chính sách của Đảng, pháp luật của Nhà nước; thi hành nhiệm vụ theo đúng qui định của pháp luật</w:t>
      </w:r>
      <w:r w:rsidRPr="00EF5C4A">
        <w:rPr>
          <w:rFonts w:ascii="Times New Roman" w:eastAsia="Times New Roman" w:hAnsi="Times New Roman" w:cs="Times New Roman"/>
          <w:sz w:val="28"/>
          <w:szCs w:val="28"/>
        </w:rPr>
        <w:t xml:space="preserve"> và Ngành Giáo dục</w:t>
      </w:r>
      <w:r w:rsidR="00D70427">
        <w:rPr>
          <w:rFonts w:ascii="Times New Roman" w:eastAsia="Times New Roman" w:hAnsi="Times New Roman" w:cs="Times New Roman"/>
          <w:sz w:val="28"/>
          <w:szCs w:val="28"/>
        </w:rPr>
        <w:t>.</w:t>
      </w:r>
    </w:p>
    <w:p w:rsidR="00612065" w:rsidRPr="00EF5C4A" w:rsidRDefault="00612065" w:rsidP="00D70427">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Thực hiện đúng những qui định trong Luật Cán bộ, công chức, viên chức;</w:t>
      </w:r>
      <w:r w:rsidR="00D70427">
        <w:rPr>
          <w:rFonts w:ascii="Times New Roman" w:eastAsia="Times New Roman" w:hAnsi="Times New Roman" w:cs="Times New Roman"/>
          <w:sz w:val="28"/>
          <w:szCs w:val="28"/>
        </w:rPr>
        <w:t xml:space="preserve"> g</w:t>
      </w:r>
      <w:r w:rsidRPr="00EF5C4A">
        <w:rPr>
          <w:rFonts w:ascii="Times New Roman" w:eastAsia="Times New Roman" w:hAnsi="Times New Roman" w:cs="Times New Roman"/>
          <w:sz w:val="28"/>
          <w:szCs w:val="28"/>
        </w:rPr>
        <w:t>ương mẫu thực hiện nghĩa vụ công dân, tích cực tham gia các hoạt động chính trị, xã hội</w:t>
      </w:r>
      <w:r w:rsidR="00A055D3" w:rsidRPr="00EF5C4A">
        <w:rPr>
          <w:rFonts w:ascii="Times New Roman" w:eastAsia="Times New Roman" w:hAnsi="Times New Roman" w:cs="Times New Roman"/>
          <w:sz w:val="28"/>
          <w:szCs w:val="28"/>
        </w:rPr>
        <w:t xml:space="preserve"> tại nhà trường và nơi cư trú</w:t>
      </w:r>
      <w:r w:rsidRPr="00EF5C4A">
        <w:rPr>
          <w:rFonts w:ascii="Times New Roman" w:eastAsia="Times New Roman" w:hAnsi="Times New Roman" w:cs="Times New Roman"/>
          <w:sz w:val="28"/>
          <w:szCs w:val="28"/>
        </w:rPr>
        <w:t>.</w:t>
      </w:r>
    </w:p>
    <w:p w:rsidR="00612065" w:rsidRPr="00EF5C4A" w:rsidRDefault="00612065" w:rsidP="00160805">
      <w:pPr>
        <w:shd w:val="clear" w:color="auto" w:fill="FFFFFF"/>
        <w:spacing w:after="0" w:line="240" w:lineRule="auto"/>
        <w:jc w:val="both"/>
        <w:rPr>
          <w:rFonts w:ascii="Times New Roman" w:eastAsia="Times New Roman" w:hAnsi="Times New Roman" w:cs="Times New Roman"/>
          <w:b/>
          <w:bCs/>
          <w:sz w:val="28"/>
          <w:szCs w:val="28"/>
        </w:rPr>
      </w:pPr>
      <w:proofErr w:type="gramStart"/>
      <w:r w:rsidRPr="00EF5C4A">
        <w:rPr>
          <w:rFonts w:ascii="Times New Roman" w:eastAsia="Times New Roman" w:hAnsi="Times New Roman" w:cs="Times New Roman"/>
          <w:b/>
          <w:bCs/>
          <w:sz w:val="28"/>
          <w:szCs w:val="28"/>
        </w:rPr>
        <w:t>Điều 5.</w:t>
      </w:r>
      <w:proofErr w:type="gramEnd"/>
      <w:r w:rsidRPr="00EF5C4A">
        <w:rPr>
          <w:rFonts w:ascii="Times New Roman" w:eastAsia="Times New Roman" w:hAnsi="Times New Roman" w:cs="Times New Roman"/>
          <w:b/>
          <w:bCs/>
          <w:sz w:val="28"/>
          <w:szCs w:val="28"/>
        </w:rPr>
        <w:t> Đạo đức nghề nghiệp </w:t>
      </w:r>
    </w:p>
    <w:p w:rsidR="00004DF0" w:rsidRPr="00EF5C4A" w:rsidRDefault="00004DF0" w:rsidP="00D70427">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Có ý thức tự giác, ý thức tổ chức kỷ luật, không làm việc riêng trong hội họp, sinh hoạt; chấp hành nghiêm sự điều động, phân công của tổ chức, luôn phấn đấu vì sự nghiệp </w:t>
      </w:r>
      <w:proofErr w:type="gramStart"/>
      <w:r w:rsidRPr="00EF5C4A">
        <w:rPr>
          <w:rFonts w:ascii="Times New Roman" w:eastAsia="Times New Roman" w:hAnsi="Times New Roman" w:cs="Times New Roman"/>
          <w:sz w:val="28"/>
          <w:szCs w:val="28"/>
        </w:rPr>
        <w:t>chung</w:t>
      </w:r>
      <w:proofErr w:type="gramEnd"/>
      <w:r w:rsidRPr="00EF5C4A">
        <w:rPr>
          <w:rFonts w:ascii="Times New Roman" w:eastAsia="Times New Roman" w:hAnsi="Times New Roman" w:cs="Times New Roman"/>
          <w:sz w:val="28"/>
          <w:szCs w:val="28"/>
        </w:rPr>
        <w:t>, bảo vệ danh dự nhà giáo.</w:t>
      </w:r>
    </w:p>
    <w:p w:rsidR="00612065" w:rsidRPr="00EF5C4A" w:rsidRDefault="00612065" w:rsidP="00D70427">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Giảng dạy theo đúng nội dung, chương trình đã được Bộ Giáo dục </w:t>
      </w:r>
      <w:r w:rsidR="00A055D3" w:rsidRPr="00EF5C4A">
        <w:rPr>
          <w:rFonts w:ascii="Times New Roman" w:eastAsia="Times New Roman" w:hAnsi="Times New Roman" w:cs="Times New Roman"/>
          <w:sz w:val="28"/>
          <w:szCs w:val="28"/>
        </w:rPr>
        <w:t>và</w:t>
      </w:r>
      <w:r w:rsidRPr="00EF5C4A">
        <w:rPr>
          <w:rFonts w:ascii="Times New Roman" w:eastAsia="Times New Roman" w:hAnsi="Times New Roman" w:cs="Times New Roman"/>
          <w:sz w:val="28"/>
          <w:szCs w:val="28"/>
        </w:rPr>
        <w:t xml:space="preserve"> Đào tạo</w:t>
      </w:r>
      <w:r w:rsidR="00A055D3" w:rsidRPr="00EF5C4A">
        <w:rPr>
          <w:rFonts w:ascii="Times New Roman" w:eastAsia="Times New Roman" w:hAnsi="Times New Roman" w:cs="Times New Roman"/>
          <w:sz w:val="28"/>
          <w:szCs w:val="28"/>
        </w:rPr>
        <w:t>; hướng dẫn chuyên môn của Sở Giáo dục và Đào tạo; kế hoạch, quy định của nhà trường; c</w:t>
      </w:r>
      <w:r w:rsidRPr="00EF5C4A">
        <w:rPr>
          <w:rFonts w:ascii="Times New Roman" w:eastAsia="Times New Roman" w:hAnsi="Times New Roman" w:cs="Times New Roman"/>
          <w:sz w:val="28"/>
          <w:szCs w:val="28"/>
        </w:rPr>
        <w:t>hịu sự giám sát của các cấp quản lý về chất lượng, nội dung và phương pháp giảng dạy.</w:t>
      </w:r>
    </w:p>
    <w:p w:rsidR="00612065" w:rsidRPr="00EF5C4A" w:rsidRDefault="00612065" w:rsidP="00D70427">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w:t>
      </w:r>
      <w:proofErr w:type="gramStart"/>
      <w:r w:rsidR="00D70427">
        <w:rPr>
          <w:rFonts w:ascii="Times New Roman" w:eastAsia="Times New Roman" w:hAnsi="Times New Roman" w:cs="Times New Roman"/>
          <w:sz w:val="28"/>
          <w:szCs w:val="28"/>
        </w:rPr>
        <w:t>C</w:t>
      </w:r>
      <w:r w:rsidRPr="00EF5C4A">
        <w:rPr>
          <w:rFonts w:ascii="Times New Roman" w:eastAsia="Times New Roman" w:hAnsi="Times New Roman" w:cs="Times New Roman"/>
          <w:sz w:val="28"/>
          <w:szCs w:val="28"/>
        </w:rPr>
        <w:t>ông bằ</w:t>
      </w:r>
      <w:r w:rsidR="00A055D3" w:rsidRPr="00EF5C4A">
        <w:rPr>
          <w:rFonts w:ascii="Times New Roman" w:eastAsia="Times New Roman" w:hAnsi="Times New Roman" w:cs="Times New Roman"/>
          <w:sz w:val="28"/>
          <w:szCs w:val="28"/>
        </w:rPr>
        <w:t xml:space="preserve">ng trong giảng dạy và giáo dục; kiểm tra, </w:t>
      </w:r>
      <w:r w:rsidRPr="00EF5C4A">
        <w:rPr>
          <w:rFonts w:ascii="Times New Roman" w:eastAsia="Times New Roman" w:hAnsi="Times New Roman" w:cs="Times New Roman"/>
          <w:sz w:val="28"/>
          <w:szCs w:val="28"/>
        </w:rPr>
        <w:t>đánh giá đúng năng lực của học sinh.</w:t>
      </w:r>
      <w:proofErr w:type="gramEnd"/>
      <w:r w:rsidRPr="00EF5C4A">
        <w:rPr>
          <w:rFonts w:ascii="Times New Roman" w:eastAsia="Times New Roman" w:hAnsi="Times New Roman" w:cs="Times New Roman"/>
          <w:sz w:val="28"/>
          <w:szCs w:val="28"/>
        </w:rPr>
        <w:t xml:space="preserve"> </w:t>
      </w:r>
      <w:proofErr w:type="gramStart"/>
      <w:r w:rsidRPr="00EF5C4A">
        <w:rPr>
          <w:rFonts w:ascii="Times New Roman" w:eastAsia="Times New Roman" w:hAnsi="Times New Roman" w:cs="Times New Roman"/>
          <w:sz w:val="28"/>
          <w:szCs w:val="28"/>
        </w:rPr>
        <w:t>Tôn trọng nhân cách học sinh, bảo vệ quyền và lợi ích hợ</w:t>
      </w:r>
      <w:r w:rsidR="00A055D3" w:rsidRPr="00EF5C4A">
        <w:rPr>
          <w:rFonts w:ascii="Times New Roman" w:eastAsia="Times New Roman" w:hAnsi="Times New Roman" w:cs="Times New Roman"/>
          <w:sz w:val="28"/>
          <w:szCs w:val="28"/>
        </w:rPr>
        <w:t>p pháp, chính đáng của học sinh; h</w:t>
      </w:r>
      <w:r w:rsidRPr="00EF5C4A">
        <w:rPr>
          <w:rFonts w:ascii="Times New Roman" w:eastAsia="Times New Roman" w:hAnsi="Times New Roman" w:cs="Times New Roman"/>
          <w:sz w:val="28"/>
          <w:szCs w:val="28"/>
        </w:rPr>
        <w:t>ướng dẫn học sinh học tập, rèn luyện, tu dưỡng đạo đức, tác phong, lối sống.</w:t>
      </w:r>
      <w:proofErr w:type="gramEnd"/>
    </w:p>
    <w:p w:rsidR="00612065" w:rsidRPr="00EF5C4A" w:rsidRDefault="00612065" w:rsidP="00D70427">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 xml:space="preserve">Không ngừng rèn luyện, học tập, nâng cao trình độ </w:t>
      </w:r>
      <w:r w:rsidR="00A055D3" w:rsidRPr="00EF5C4A">
        <w:rPr>
          <w:rFonts w:ascii="Times New Roman" w:eastAsia="Times New Roman" w:hAnsi="Times New Roman" w:cs="Times New Roman"/>
          <w:sz w:val="28"/>
          <w:szCs w:val="28"/>
        </w:rPr>
        <w:t xml:space="preserve">chuyên môn, nghiệp vụ, lí luận chính trị </w:t>
      </w:r>
      <w:r w:rsidRPr="00EF5C4A">
        <w:rPr>
          <w:rFonts w:ascii="Times New Roman" w:eastAsia="Times New Roman" w:hAnsi="Times New Roman" w:cs="Times New Roman"/>
          <w:sz w:val="28"/>
          <w:szCs w:val="28"/>
        </w:rPr>
        <w:t>để vận dụng vào hoạt động giảng dạy, giáo dục và đáp ứng yêu cầu, nhiệm vụ được giao.</w:t>
      </w:r>
      <w:proofErr w:type="gramEnd"/>
    </w:p>
    <w:p w:rsidR="00004DF0" w:rsidRPr="00EF5C4A" w:rsidRDefault="00004DF0" w:rsidP="00D70427">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Tâm huyết với nghề nghiệp, tận tụy với công việc, có ý thức giữ gìn phẩm chất, danh dự, uy tín, lương tâm, đạo đức nhà giáo.</w:t>
      </w:r>
      <w:proofErr w:type="gramEnd"/>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t>Điều 6.</w:t>
      </w:r>
      <w:proofErr w:type="gramEnd"/>
      <w:r w:rsidRPr="00EF5C4A">
        <w:rPr>
          <w:rFonts w:ascii="Times New Roman" w:eastAsia="Times New Roman" w:hAnsi="Times New Roman" w:cs="Times New Roman"/>
          <w:b/>
          <w:bCs/>
          <w:sz w:val="28"/>
          <w:szCs w:val="28"/>
        </w:rPr>
        <w:t> Lối sống, tác phong</w:t>
      </w:r>
    </w:p>
    <w:p w:rsidR="00612065" w:rsidRPr="00EF5C4A" w:rsidRDefault="00612065" w:rsidP="00D70427">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Sống có lý tưởng, có mục đích, có ý chí </w:t>
      </w:r>
      <w:r w:rsidR="007E1981" w:rsidRPr="00EF5C4A">
        <w:rPr>
          <w:rFonts w:ascii="Times New Roman" w:eastAsia="Times New Roman" w:hAnsi="Times New Roman" w:cs="Times New Roman"/>
          <w:sz w:val="28"/>
          <w:szCs w:val="28"/>
        </w:rPr>
        <w:t>phấn đấu, tinh thần khắc phục khó khăn;</w:t>
      </w:r>
      <w:r w:rsidRPr="00EF5C4A">
        <w:rPr>
          <w:rFonts w:ascii="Times New Roman" w:eastAsia="Times New Roman" w:hAnsi="Times New Roman" w:cs="Times New Roman"/>
          <w:sz w:val="28"/>
          <w:szCs w:val="28"/>
        </w:rPr>
        <w:t xml:space="preserve"> tinh thần phấn đấu liên tục với động cơ trong sáng và tư duy sáng tạo; thực hành cần, kiệm, liêm chính, chí công vô tư </w:t>
      </w:r>
      <w:proofErr w:type="gramStart"/>
      <w:r w:rsidRPr="00EF5C4A">
        <w:rPr>
          <w:rFonts w:ascii="Times New Roman" w:eastAsia="Times New Roman" w:hAnsi="Times New Roman" w:cs="Times New Roman"/>
          <w:sz w:val="28"/>
          <w:szCs w:val="28"/>
        </w:rPr>
        <w:t>theo</w:t>
      </w:r>
      <w:proofErr w:type="gramEnd"/>
      <w:r w:rsidRPr="00EF5C4A">
        <w:rPr>
          <w:rFonts w:ascii="Times New Roman" w:eastAsia="Times New Roman" w:hAnsi="Times New Roman" w:cs="Times New Roman"/>
          <w:sz w:val="28"/>
          <w:szCs w:val="28"/>
        </w:rPr>
        <w:t xml:space="preserve"> </w:t>
      </w:r>
      <w:r w:rsidR="007E1981" w:rsidRPr="00EF5C4A">
        <w:rPr>
          <w:rFonts w:ascii="Times New Roman" w:eastAsia="Times New Roman" w:hAnsi="Times New Roman" w:cs="Times New Roman"/>
          <w:sz w:val="28"/>
          <w:szCs w:val="28"/>
        </w:rPr>
        <w:t xml:space="preserve">tư tưởng, đạo đức, phong cách </w:t>
      </w:r>
      <w:r w:rsidRPr="00EF5C4A">
        <w:rPr>
          <w:rFonts w:ascii="Times New Roman" w:eastAsia="Times New Roman" w:hAnsi="Times New Roman" w:cs="Times New Roman"/>
          <w:sz w:val="28"/>
          <w:szCs w:val="28"/>
        </w:rPr>
        <w:t>Hồ Chí Minh.</w:t>
      </w:r>
    </w:p>
    <w:p w:rsidR="00E138A9" w:rsidRPr="00EF5C4A" w:rsidRDefault="00E138A9" w:rsidP="00D70427">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Tác phong làm việc khoa học, khẩn trương; có thái độ văn minh, lịch sự trong quan hệ xã hội, trong giao tiếp với đồng nghiệp, với học sinh; giải quyết công việc khách quan, tận tình, chu đáo.</w:t>
      </w:r>
    </w:p>
    <w:p w:rsidR="00612065" w:rsidRPr="00EF5C4A" w:rsidRDefault="00612065" w:rsidP="00D70427">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Quan hệ, ứng xử đúng mực với đồng nghiệp.</w:t>
      </w:r>
      <w:proofErr w:type="gramEnd"/>
      <w:r w:rsidRPr="00EF5C4A">
        <w:rPr>
          <w:rFonts w:ascii="Times New Roman" w:eastAsia="Times New Roman" w:hAnsi="Times New Roman" w:cs="Times New Roman"/>
          <w:sz w:val="28"/>
          <w:szCs w:val="28"/>
        </w:rPr>
        <w:t xml:space="preserve"> Đoàn kết, phối hợp với đồng nghiệp cùng hoàn thành tốt nhiệm vụ; đấu tranh, ngăn chặn những hành </w:t>
      </w:r>
      <w:proofErr w:type="gramStart"/>
      <w:r w:rsidRPr="00EF5C4A">
        <w:rPr>
          <w:rFonts w:ascii="Times New Roman" w:eastAsia="Times New Roman" w:hAnsi="Times New Roman" w:cs="Times New Roman"/>
          <w:sz w:val="28"/>
          <w:szCs w:val="28"/>
        </w:rPr>
        <w:t>vi</w:t>
      </w:r>
      <w:proofErr w:type="gramEnd"/>
      <w:r w:rsidRPr="00EF5C4A">
        <w:rPr>
          <w:rFonts w:ascii="Times New Roman" w:eastAsia="Times New Roman" w:hAnsi="Times New Roman" w:cs="Times New Roman"/>
          <w:sz w:val="28"/>
          <w:szCs w:val="28"/>
        </w:rPr>
        <w:t xml:space="preserve"> vi phạm pháp luật và các </w:t>
      </w:r>
      <w:r w:rsidR="00183C72" w:rsidRPr="00EF5C4A">
        <w:rPr>
          <w:rFonts w:ascii="Times New Roman" w:eastAsia="Times New Roman" w:hAnsi="Times New Roman" w:cs="Times New Roman"/>
          <w:sz w:val="28"/>
          <w:szCs w:val="28"/>
        </w:rPr>
        <w:t xml:space="preserve">hành vi làm trái </w:t>
      </w:r>
      <w:r w:rsidRPr="00EF5C4A">
        <w:rPr>
          <w:rFonts w:ascii="Times New Roman" w:eastAsia="Times New Roman" w:hAnsi="Times New Roman" w:cs="Times New Roman"/>
          <w:sz w:val="28"/>
          <w:szCs w:val="28"/>
        </w:rPr>
        <w:t>qui định nghề nghiệp.</w:t>
      </w:r>
    </w:p>
    <w:p w:rsidR="00612065" w:rsidRPr="00EF5C4A" w:rsidRDefault="00612065" w:rsidP="00D70427">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Xây dựng gia đình văn hóa, thực hiện nếp sống văn minh nơi công cộng.</w:t>
      </w:r>
      <w:proofErr w:type="gramEnd"/>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t>Điều 7.</w:t>
      </w:r>
      <w:proofErr w:type="gramEnd"/>
      <w:r w:rsidRPr="00EF5C4A">
        <w:rPr>
          <w:rFonts w:ascii="Times New Roman" w:eastAsia="Times New Roman" w:hAnsi="Times New Roman" w:cs="Times New Roman"/>
          <w:b/>
          <w:bCs/>
          <w:sz w:val="28"/>
          <w:szCs w:val="28"/>
        </w:rPr>
        <w:t> Trang phục</w:t>
      </w:r>
    </w:p>
    <w:p w:rsidR="00612065" w:rsidRPr="00EF5C4A" w:rsidRDefault="00612065" w:rsidP="00160805">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Trang phục, trang sức</w:t>
      </w:r>
      <w:r w:rsidR="00F12729" w:rsidRPr="00EF5C4A">
        <w:rPr>
          <w:rFonts w:ascii="Times New Roman" w:eastAsia="Times New Roman" w:hAnsi="Times New Roman" w:cs="Times New Roman"/>
          <w:sz w:val="28"/>
          <w:szCs w:val="28"/>
        </w:rPr>
        <w:t>, đầu tóc</w:t>
      </w:r>
      <w:r w:rsidRPr="00EF5C4A">
        <w:rPr>
          <w:rFonts w:ascii="Times New Roman" w:eastAsia="Times New Roman" w:hAnsi="Times New Roman" w:cs="Times New Roman"/>
          <w:sz w:val="28"/>
          <w:szCs w:val="28"/>
        </w:rPr>
        <w:t xml:space="preserve"> khi </w:t>
      </w:r>
      <w:r w:rsidR="00F12729" w:rsidRPr="00EF5C4A">
        <w:rPr>
          <w:rFonts w:ascii="Times New Roman" w:eastAsia="Times New Roman" w:hAnsi="Times New Roman" w:cs="Times New Roman"/>
          <w:sz w:val="28"/>
          <w:szCs w:val="28"/>
        </w:rPr>
        <w:t>đến trường</w:t>
      </w:r>
      <w:r w:rsidRPr="00EF5C4A">
        <w:rPr>
          <w:rFonts w:ascii="Times New Roman" w:eastAsia="Times New Roman" w:hAnsi="Times New Roman" w:cs="Times New Roman"/>
          <w:sz w:val="28"/>
          <w:szCs w:val="28"/>
        </w:rPr>
        <w:t xml:space="preserve"> phải giản dị, gọn gàng, lịch sự, phù hợp với nghề dạy học, không gây phản cảm và phân tán sự chú ý của</w:t>
      </w:r>
      <w:proofErr w:type="gramStart"/>
      <w:r w:rsidRPr="00EF5C4A">
        <w:rPr>
          <w:rFonts w:ascii="Times New Roman" w:eastAsia="Times New Roman" w:hAnsi="Times New Roman" w:cs="Times New Roman"/>
          <w:sz w:val="28"/>
          <w:szCs w:val="28"/>
        </w:rPr>
        <w:t>  học</w:t>
      </w:r>
      <w:proofErr w:type="gramEnd"/>
      <w:r w:rsidRPr="00EF5C4A">
        <w:rPr>
          <w:rFonts w:ascii="Times New Roman" w:eastAsia="Times New Roman" w:hAnsi="Times New Roman" w:cs="Times New Roman"/>
          <w:sz w:val="28"/>
          <w:szCs w:val="28"/>
        </w:rPr>
        <w:t xml:space="preserve"> sinh.</w:t>
      </w:r>
    </w:p>
    <w:p w:rsidR="002E6D00" w:rsidRPr="00EF5C4A" w:rsidRDefault="002E6D00" w:rsidP="00160805">
      <w:pPr>
        <w:shd w:val="clear" w:color="auto" w:fill="FFFFFF"/>
        <w:spacing w:after="0" w:line="240" w:lineRule="auto"/>
        <w:jc w:val="center"/>
        <w:rPr>
          <w:rFonts w:ascii="Times New Roman" w:eastAsia="Times New Roman" w:hAnsi="Times New Roman" w:cs="Times New Roman"/>
          <w:b/>
          <w:bCs/>
          <w:sz w:val="28"/>
          <w:szCs w:val="28"/>
        </w:rPr>
      </w:pPr>
      <w:proofErr w:type="gramStart"/>
      <w:r w:rsidRPr="00EF5C4A">
        <w:rPr>
          <w:rFonts w:ascii="Times New Roman" w:eastAsia="Times New Roman" w:hAnsi="Times New Roman" w:cs="Times New Roman"/>
          <w:b/>
          <w:bCs/>
          <w:sz w:val="28"/>
          <w:szCs w:val="28"/>
        </w:rPr>
        <w:t>PHẦN  II</w:t>
      </w:r>
      <w:proofErr w:type="gramEnd"/>
    </w:p>
    <w:p w:rsidR="00612065" w:rsidRPr="00EF5C4A" w:rsidRDefault="00612065" w:rsidP="00160805">
      <w:pPr>
        <w:shd w:val="clear" w:color="auto" w:fill="FFFFFF"/>
        <w:spacing w:after="0" w:line="240" w:lineRule="auto"/>
        <w:jc w:val="center"/>
        <w:rPr>
          <w:rFonts w:ascii="Times New Roman" w:eastAsia="Times New Roman" w:hAnsi="Times New Roman" w:cs="Times New Roman"/>
          <w:sz w:val="28"/>
          <w:szCs w:val="28"/>
        </w:rPr>
      </w:pPr>
      <w:r w:rsidRPr="00EF5C4A">
        <w:rPr>
          <w:rFonts w:ascii="Times New Roman" w:eastAsia="Times New Roman" w:hAnsi="Times New Roman" w:cs="Times New Roman"/>
          <w:b/>
          <w:bCs/>
          <w:sz w:val="28"/>
          <w:szCs w:val="28"/>
        </w:rPr>
        <w:t>Quy tắc ứng xử</w:t>
      </w:r>
      <w:r w:rsidR="002E6D00" w:rsidRPr="00EF5C4A">
        <w:rPr>
          <w:rFonts w:ascii="Times New Roman" w:eastAsia="Times New Roman" w:hAnsi="Times New Roman" w:cs="Times New Roman"/>
          <w:b/>
          <w:bCs/>
          <w:sz w:val="28"/>
          <w:szCs w:val="28"/>
        </w:rPr>
        <w:t xml:space="preserve"> của cán bộ, giáo viên, </w:t>
      </w:r>
      <w:proofErr w:type="gramStart"/>
      <w:r w:rsidR="002E6D00" w:rsidRPr="00EF5C4A">
        <w:rPr>
          <w:rFonts w:ascii="Times New Roman" w:eastAsia="Times New Roman" w:hAnsi="Times New Roman" w:cs="Times New Roman"/>
          <w:b/>
          <w:bCs/>
          <w:sz w:val="28"/>
          <w:szCs w:val="28"/>
        </w:rPr>
        <w:t>nhân</w:t>
      </w:r>
      <w:proofErr w:type="gramEnd"/>
      <w:r w:rsidR="002E6D00" w:rsidRPr="00EF5C4A">
        <w:rPr>
          <w:rFonts w:ascii="Times New Roman" w:eastAsia="Times New Roman" w:hAnsi="Times New Roman" w:cs="Times New Roman"/>
          <w:b/>
          <w:bCs/>
          <w:sz w:val="28"/>
          <w:szCs w:val="28"/>
        </w:rPr>
        <w:t xml:space="preserve"> viên</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t>Điều 8.</w:t>
      </w:r>
      <w:proofErr w:type="gramEnd"/>
      <w:r w:rsidRPr="00EF5C4A">
        <w:rPr>
          <w:rFonts w:ascii="Times New Roman" w:eastAsia="Times New Roman" w:hAnsi="Times New Roman" w:cs="Times New Roman"/>
          <w:b/>
          <w:bCs/>
          <w:sz w:val="28"/>
          <w:szCs w:val="28"/>
        </w:rPr>
        <w:t xml:space="preserve"> Ứng xử với bản thân</w:t>
      </w:r>
    </w:p>
    <w:p w:rsidR="002E6D00" w:rsidRPr="00EF5C4A" w:rsidRDefault="00612065" w:rsidP="00160805">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Nắm vững pháp luật, thông thạo </w:t>
      </w:r>
      <w:r w:rsidR="00EF5C4A">
        <w:rPr>
          <w:rFonts w:ascii="Times New Roman" w:eastAsia="Times New Roman" w:hAnsi="Times New Roman" w:cs="Times New Roman"/>
          <w:sz w:val="28"/>
          <w:szCs w:val="28"/>
        </w:rPr>
        <w:t xml:space="preserve">chuyên môn, </w:t>
      </w:r>
      <w:r w:rsidRPr="00EF5C4A">
        <w:rPr>
          <w:rFonts w:ascii="Times New Roman" w:eastAsia="Times New Roman" w:hAnsi="Times New Roman" w:cs="Times New Roman"/>
          <w:sz w:val="28"/>
          <w:szCs w:val="28"/>
        </w:rPr>
        <w:t xml:space="preserve">nghiệp vụ, bản lĩnh vững vàng, động cơ trong sáng, </w:t>
      </w:r>
      <w:r w:rsidR="002E6D00" w:rsidRPr="00EF5C4A">
        <w:rPr>
          <w:rFonts w:ascii="Times New Roman" w:eastAsia="Times New Roman" w:hAnsi="Times New Roman" w:cs="Times New Roman"/>
          <w:sz w:val="28"/>
          <w:szCs w:val="28"/>
        </w:rPr>
        <w:t>hoàn thành tốt nhiệm vụ được giao.</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lastRenderedPageBreak/>
        <w:t>Điều 9.</w:t>
      </w:r>
      <w:proofErr w:type="gramEnd"/>
      <w:r w:rsidRPr="00EF5C4A">
        <w:rPr>
          <w:rFonts w:ascii="Times New Roman" w:eastAsia="Times New Roman" w:hAnsi="Times New Roman" w:cs="Times New Roman"/>
          <w:b/>
          <w:bCs/>
          <w:sz w:val="28"/>
          <w:szCs w:val="28"/>
        </w:rPr>
        <w:t xml:space="preserve"> Ứng xử </w:t>
      </w:r>
      <w:r w:rsidR="00EF5C4A">
        <w:rPr>
          <w:rFonts w:ascii="Times New Roman" w:eastAsia="Times New Roman" w:hAnsi="Times New Roman" w:cs="Times New Roman"/>
          <w:b/>
          <w:bCs/>
          <w:sz w:val="28"/>
          <w:szCs w:val="28"/>
        </w:rPr>
        <w:t xml:space="preserve">với </w:t>
      </w:r>
      <w:r w:rsidRPr="00EF5C4A">
        <w:rPr>
          <w:rFonts w:ascii="Times New Roman" w:eastAsia="Times New Roman" w:hAnsi="Times New Roman" w:cs="Times New Roman"/>
          <w:b/>
          <w:bCs/>
          <w:sz w:val="28"/>
          <w:szCs w:val="28"/>
        </w:rPr>
        <w:t>học sinh</w:t>
      </w:r>
    </w:p>
    <w:p w:rsidR="002E6D00" w:rsidRPr="00EF5C4A" w:rsidRDefault="002E6D00" w:rsidP="00EF5C4A">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Thương yêu</w:t>
      </w:r>
      <w:r w:rsidR="00612065" w:rsidRPr="00EF5C4A">
        <w:rPr>
          <w:rFonts w:ascii="Times New Roman" w:eastAsia="Times New Roman" w:hAnsi="Times New Roman" w:cs="Times New Roman"/>
          <w:sz w:val="28"/>
          <w:szCs w:val="28"/>
        </w:rPr>
        <w:t>, tô</w:t>
      </w:r>
      <w:r w:rsidRPr="00EF5C4A">
        <w:rPr>
          <w:rFonts w:ascii="Times New Roman" w:eastAsia="Times New Roman" w:hAnsi="Times New Roman" w:cs="Times New Roman"/>
          <w:sz w:val="28"/>
          <w:szCs w:val="28"/>
        </w:rPr>
        <w:t xml:space="preserve">n trọng nhân cách của học sinh; nhẹ nhàng, </w:t>
      </w:r>
      <w:r w:rsidR="00612065" w:rsidRPr="00EF5C4A">
        <w:rPr>
          <w:rFonts w:ascii="Times New Roman" w:eastAsia="Times New Roman" w:hAnsi="Times New Roman" w:cs="Times New Roman"/>
          <w:sz w:val="28"/>
          <w:szCs w:val="28"/>
        </w:rPr>
        <w:t xml:space="preserve">mềm mỏng nhưng kiên </w:t>
      </w:r>
    </w:p>
    <w:p w:rsidR="002E6D00" w:rsidRPr="00EF5C4A" w:rsidRDefault="002E6D00"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quyết</w:t>
      </w:r>
      <w:proofErr w:type="gramEnd"/>
      <w:r w:rsidRPr="00EF5C4A">
        <w:rPr>
          <w:rFonts w:ascii="Times New Roman" w:eastAsia="Times New Roman" w:hAnsi="Times New Roman" w:cs="Times New Roman"/>
          <w:sz w:val="28"/>
          <w:szCs w:val="28"/>
        </w:rPr>
        <w:t>, nghiêm khắc với học sinh vi phạm.</w:t>
      </w:r>
    </w:p>
    <w:p w:rsidR="00612065" w:rsidRPr="00EF5C4A" w:rsidRDefault="00612065" w:rsidP="00EF5C4A">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Luôn tạo điều kiện để học sinh vươn lên trong học tập, không có thái độ</w:t>
      </w:r>
      <w:r w:rsidR="00EF5C4A">
        <w:rPr>
          <w:rFonts w:ascii="Times New Roman" w:eastAsia="Times New Roman" w:hAnsi="Times New Roman" w:cs="Times New Roman"/>
          <w:sz w:val="28"/>
          <w:szCs w:val="28"/>
        </w:rPr>
        <w:t xml:space="preserve"> phân biệt đối xử hay</w:t>
      </w:r>
      <w:r w:rsidRPr="00EF5C4A">
        <w:rPr>
          <w:rFonts w:ascii="Times New Roman" w:eastAsia="Times New Roman" w:hAnsi="Times New Roman" w:cs="Times New Roman"/>
          <w:sz w:val="28"/>
          <w:szCs w:val="28"/>
        </w:rPr>
        <w:t xml:space="preserve"> trù dập học sinh.</w:t>
      </w:r>
      <w:proofErr w:type="gramEnd"/>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t>Điều 10.</w:t>
      </w:r>
      <w:proofErr w:type="gramEnd"/>
      <w:r w:rsidRPr="00EF5C4A">
        <w:rPr>
          <w:rFonts w:ascii="Times New Roman" w:eastAsia="Times New Roman" w:hAnsi="Times New Roman" w:cs="Times New Roman"/>
          <w:b/>
          <w:bCs/>
          <w:sz w:val="28"/>
          <w:szCs w:val="28"/>
        </w:rPr>
        <w:t xml:space="preserve"> </w:t>
      </w:r>
      <w:proofErr w:type="gramStart"/>
      <w:r w:rsidRPr="00EF5C4A">
        <w:rPr>
          <w:rFonts w:ascii="Times New Roman" w:eastAsia="Times New Roman" w:hAnsi="Times New Roman" w:cs="Times New Roman"/>
          <w:b/>
          <w:bCs/>
          <w:sz w:val="28"/>
          <w:szCs w:val="28"/>
        </w:rPr>
        <w:t>Ứng xử với cấp trên, cấp dưới, đồng nghiệp</w:t>
      </w:r>
      <w:r w:rsidRPr="00EF5C4A">
        <w:rPr>
          <w:rFonts w:ascii="Times New Roman" w:eastAsia="Times New Roman" w:hAnsi="Times New Roman" w:cs="Times New Roman"/>
          <w:sz w:val="28"/>
          <w:szCs w:val="28"/>
        </w:rPr>
        <w:t>.</w:t>
      </w:r>
      <w:proofErr w:type="gramEnd"/>
    </w:p>
    <w:p w:rsidR="00B82415" w:rsidRPr="00EF5C4A" w:rsidRDefault="00B82415" w:rsidP="00EF5C4A">
      <w:pPr>
        <w:shd w:val="clear" w:color="auto" w:fill="FFFFFF"/>
        <w:spacing w:after="0" w:line="240" w:lineRule="auto"/>
        <w:ind w:firstLine="567"/>
        <w:jc w:val="both"/>
        <w:rPr>
          <w:rFonts w:ascii="Times New Roman" w:eastAsia="Times New Roman" w:hAnsi="Times New Roman" w:cs="Times New Roman"/>
          <w:b/>
          <w:sz w:val="28"/>
          <w:szCs w:val="28"/>
        </w:rPr>
      </w:pPr>
      <w:r w:rsidRPr="00EF5C4A">
        <w:rPr>
          <w:rFonts w:ascii="Times New Roman" w:eastAsia="Times New Roman" w:hAnsi="Times New Roman" w:cs="Times New Roman"/>
          <w:b/>
          <w:sz w:val="28"/>
          <w:szCs w:val="28"/>
        </w:rPr>
        <w:t>Với cấp trên</w:t>
      </w:r>
    </w:p>
    <w:p w:rsidR="00B82415" w:rsidRPr="00EF5C4A" w:rsidRDefault="00B82415" w:rsidP="00EF5C4A">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C</w:t>
      </w:r>
      <w:r w:rsidR="00612065" w:rsidRPr="00EF5C4A">
        <w:rPr>
          <w:rFonts w:ascii="Times New Roman" w:eastAsia="Times New Roman" w:hAnsi="Times New Roman" w:cs="Times New Roman"/>
          <w:sz w:val="28"/>
          <w:szCs w:val="28"/>
        </w:rPr>
        <w:t xml:space="preserve">hấp hành nghiêm </w:t>
      </w:r>
      <w:r w:rsidRPr="00EF5C4A">
        <w:rPr>
          <w:rFonts w:ascii="Times New Roman" w:eastAsia="Times New Roman" w:hAnsi="Times New Roman" w:cs="Times New Roman"/>
          <w:sz w:val="28"/>
          <w:szCs w:val="28"/>
        </w:rPr>
        <w:t>mọi phân công phù hợp với chuyên môn của lãnh đạo nhà trường; t</w:t>
      </w:r>
      <w:r w:rsidR="00612065" w:rsidRPr="00EF5C4A">
        <w:rPr>
          <w:rFonts w:ascii="Times New Roman" w:eastAsia="Times New Roman" w:hAnsi="Times New Roman" w:cs="Times New Roman"/>
          <w:sz w:val="28"/>
          <w:szCs w:val="28"/>
        </w:rPr>
        <w:t>hường xuyên báo cáo, phản án</w:t>
      </w:r>
      <w:r w:rsidRPr="00EF5C4A">
        <w:rPr>
          <w:rFonts w:ascii="Times New Roman" w:eastAsia="Times New Roman" w:hAnsi="Times New Roman" w:cs="Times New Roman"/>
          <w:sz w:val="28"/>
          <w:szCs w:val="28"/>
        </w:rPr>
        <w:t>h tình hình thực hiện nhiệm vụ; t</w:t>
      </w:r>
      <w:r w:rsidR="00612065" w:rsidRPr="00EF5C4A">
        <w:rPr>
          <w:rFonts w:ascii="Times New Roman" w:eastAsia="Times New Roman" w:hAnsi="Times New Roman" w:cs="Times New Roman"/>
          <w:sz w:val="28"/>
          <w:szCs w:val="28"/>
        </w:rPr>
        <w:t>hực hiện đúng chức</w:t>
      </w:r>
      <w:r w:rsidR="00EF5C4A">
        <w:rPr>
          <w:rFonts w:ascii="Times New Roman" w:eastAsia="Times New Roman" w:hAnsi="Times New Roman" w:cs="Times New Roman"/>
          <w:sz w:val="28"/>
          <w:szCs w:val="28"/>
        </w:rPr>
        <w:t xml:space="preserve"> </w:t>
      </w:r>
      <w:r w:rsidRPr="00EF5C4A">
        <w:rPr>
          <w:rFonts w:ascii="Times New Roman" w:eastAsia="Times New Roman" w:hAnsi="Times New Roman" w:cs="Times New Roman"/>
          <w:sz w:val="28"/>
          <w:szCs w:val="28"/>
        </w:rPr>
        <w:t>trách, nhiệm vụ và quyền hạn theo quy định; t</w:t>
      </w:r>
      <w:r w:rsidR="00612065" w:rsidRPr="00EF5C4A">
        <w:rPr>
          <w:rFonts w:ascii="Times New Roman" w:eastAsia="Times New Roman" w:hAnsi="Times New Roman" w:cs="Times New Roman"/>
          <w:sz w:val="28"/>
          <w:szCs w:val="28"/>
        </w:rPr>
        <w:t xml:space="preserve">rung </w:t>
      </w:r>
      <w:r w:rsidRPr="00EF5C4A">
        <w:rPr>
          <w:rFonts w:ascii="Times New Roman" w:eastAsia="Times New Roman" w:hAnsi="Times New Roman" w:cs="Times New Roman"/>
          <w:sz w:val="28"/>
          <w:szCs w:val="28"/>
        </w:rPr>
        <w:t>thực, thẳng thắn trong báo cáo; đ</w:t>
      </w:r>
      <w:r w:rsidR="00612065" w:rsidRPr="00EF5C4A">
        <w:rPr>
          <w:rFonts w:ascii="Times New Roman" w:eastAsia="Times New Roman" w:hAnsi="Times New Roman" w:cs="Times New Roman"/>
          <w:sz w:val="28"/>
          <w:szCs w:val="28"/>
        </w:rPr>
        <w:t>ề xuất, tham g</w:t>
      </w:r>
      <w:r w:rsidRPr="00EF5C4A">
        <w:rPr>
          <w:rFonts w:ascii="Times New Roman" w:eastAsia="Times New Roman" w:hAnsi="Times New Roman" w:cs="Times New Roman"/>
          <w:sz w:val="28"/>
          <w:szCs w:val="28"/>
        </w:rPr>
        <w:t>ia đóng góp ý kiến với cấp trên; b</w:t>
      </w:r>
      <w:r w:rsidR="00612065" w:rsidRPr="00EF5C4A">
        <w:rPr>
          <w:rFonts w:ascii="Times New Roman" w:eastAsia="Times New Roman" w:hAnsi="Times New Roman" w:cs="Times New Roman"/>
          <w:sz w:val="28"/>
          <w:szCs w:val="28"/>
        </w:rPr>
        <w:t xml:space="preserve">ảo </w:t>
      </w:r>
      <w:r w:rsidRPr="00EF5C4A">
        <w:rPr>
          <w:rFonts w:ascii="Times New Roman" w:eastAsia="Times New Roman" w:hAnsi="Times New Roman" w:cs="Times New Roman"/>
          <w:sz w:val="28"/>
          <w:szCs w:val="28"/>
        </w:rPr>
        <w:t>vệ uy tín, danh dự cho cấp trên; k</w:t>
      </w:r>
      <w:r w:rsidR="00612065" w:rsidRPr="00EF5C4A">
        <w:rPr>
          <w:rFonts w:ascii="Times New Roman" w:eastAsia="Times New Roman" w:hAnsi="Times New Roman" w:cs="Times New Roman"/>
          <w:sz w:val="28"/>
          <w:szCs w:val="28"/>
        </w:rPr>
        <w:t xml:space="preserve">hông được lợi dụng việc góp ý, phê bình hoặc dùng đơn thư nặc danh, mạo danh làm tổn hại uy </w:t>
      </w:r>
      <w:r w:rsidRPr="00EF5C4A">
        <w:rPr>
          <w:rFonts w:ascii="Times New Roman" w:eastAsia="Times New Roman" w:hAnsi="Times New Roman" w:cs="Times New Roman"/>
          <w:sz w:val="28"/>
          <w:szCs w:val="28"/>
        </w:rPr>
        <w:t>tín của cấp trên; tôn t</w:t>
      </w:r>
      <w:bookmarkStart w:id="0" w:name="_GoBack"/>
      <w:bookmarkEnd w:id="0"/>
      <w:r w:rsidRPr="00EF5C4A">
        <w:rPr>
          <w:rFonts w:ascii="Times New Roman" w:eastAsia="Times New Roman" w:hAnsi="Times New Roman" w:cs="Times New Roman"/>
          <w:sz w:val="28"/>
          <w:szCs w:val="28"/>
        </w:rPr>
        <w:t>rọng, nghiêm túc, lịch sự khi giao tiếp với cấp trên.</w:t>
      </w:r>
    </w:p>
    <w:p w:rsidR="00B82415" w:rsidRPr="00EF5C4A" w:rsidRDefault="00B82415" w:rsidP="00EF5C4A">
      <w:pPr>
        <w:shd w:val="clear" w:color="auto" w:fill="FFFFFF"/>
        <w:spacing w:after="0" w:line="240" w:lineRule="auto"/>
        <w:ind w:firstLine="567"/>
        <w:jc w:val="both"/>
        <w:rPr>
          <w:rFonts w:ascii="Times New Roman" w:eastAsia="Times New Roman" w:hAnsi="Times New Roman" w:cs="Times New Roman"/>
          <w:b/>
          <w:sz w:val="28"/>
          <w:szCs w:val="28"/>
        </w:rPr>
      </w:pPr>
      <w:r w:rsidRPr="00EF5C4A">
        <w:rPr>
          <w:rFonts w:ascii="Times New Roman" w:eastAsia="Times New Roman" w:hAnsi="Times New Roman" w:cs="Times New Roman"/>
          <w:b/>
          <w:sz w:val="28"/>
          <w:szCs w:val="28"/>
        </w:rPr>
        <w:t>Với cấp dưới</w:t>
      </w:r>
    </w:p>
    <w:p w:rsidR="00612065" w:rsidRPr="00EF5C4A" w:rsidRDefault="00612065" w:rsidP="00160805">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 xml:space="preserve">Hướng dẫn </w:t>
      </w:r>
      <w:r w:rsidR="00F54C08" w:rsidRPr="00EF5C4A">
        <w:rPr>
          <w:rFonts w:ascii="Times New Roman" w:eastAsia="Times New Roman" w:hAnsi="Times New Roman" w:cs="Times New Roman"/>
          <w:sz w:val="28"/>
          <w:szCs w:val="28"/>
        </w:rPr>
        <w:t xml:space="preserve">tận tình, có trách nhiệm giúp </w:t>
      </w:r>
      <w:r w:rsidRPr="00EF5C4A">
        <w:rPr>
          <w:rFonts w:ascii="Times New Roman" w:eastAsia="Times New Roman" w:hAnsi="Times New Roman" w:cs="Times New Roman"/>
          <w:sz w:val="28"/>
          <w:szCs w:val="28"/>
        </w:rPr>
        <w:t>cấp dưới triển khai thực hiện tốt nhiệm vụ được giao.</w:t>
      </w:r>
      <w:proofErr w:type="gramEnd"/>
      <w:r w:rsidRPr="00EF5C4A">
        <w:rPr>
          <w:rFonts w:ascii="Times New Roman" w:eastAsia="Times New Roman" w:hAnsi="Times New Roman" w:cs="Times New Roman"/>
          <w:sz w:val="28"/>
          <w:szCs w:val="28"/>
        </w:rPr>
        <w:t xml:space="preserve"> Đôn đốc, kiểm tra, giám sát, đánh giá việc chấp hành kỷ cương, </w:t>
      </w:r>
      <w:r w:rsidR="00F54C08" w:rsidRPr="00EF5C4A">
        <w:rPr>
          <w:rFonts w:ascii="Times New Roman" w:eastAsia="Times New Roman" w:hAnsi="Times New Roman" w:cs="Times New Roman"/>
          <w:sz w:val="28"/>
          <w:szCs w:val="28"/>
        </w:rPr>
        <w:t xml:space="preserve">thực hiện quy chế làm việc, </w:t>
      </w:r>
      <w:r w:rsidRPr="00EF5C4A">
        <w:rPr>
          <w:rFonts w:ascii="Times New Roman" w:eastAsia="Times New Roman" w:hAnsi="Times New Roman" w:cs="Times New Roman"/>
          <w:sz w:val="28"/>
          <w:szCs w:val="28"/>
        </w:rPr>
        <w:t xml:space="preserve">kỷ luật </w:t>
      </w:r>
      <w:r w:rsidR="00F54C08" w:rsidRPr="00EF5C4A">
        <w:rPr>
          <w:rFonts w:ascii="Times New Roman" w:eastAsia="Times New Roman" w:hAnsi="Times New Roman" w:cs="Times New Roman"/>
          <w:sz w:val="28"/>
          <w:szCs w:val="28"/>
        </w:rPr>
        <w:t>lao động và v</w:t>
      </w:r>
      <w:r w:rsidRPr="00EF5C4A">
        <w:rPr>
          <w:rFonts w:ascii="Times New Roman" w:eastAsia="Times New Roman" w:hAnsi="Times New Roman" w:cs="Times New Roman"/>
          <w:sz w:val="28"/>
          <w:szCs w:val="28"/>
        </w:rPr>
        <w:t>iệc thực hiện quy chế chuyên môn</w:t>
      </w:r>
      <w:r w:rsidR="00F54C08" w:rsidRPr="00EF5C4A">
        <w:rPr>
          <w:rFonts w:ascii="Times New Roman" w:eastAsia="Times New Roman" w:hAnsi="Times New Roman" w:cs="Times New Roman"/>
          <w:sz w:val="28"/>
          <w:szCs w:val="28"/>
        </w:rPr>
        <w:t xml:space="preserve"> trong nhà trường</w:t>
      </w:r>
      <w:r w:rsidRPr="00EF5C4A">
        <w:rPr>
          <w:rFonts w:ascii="Times New Roman" w:eastAsia="Times New Roman" w:hAnsi="Times New Roman" w:cs="Times New Roman"/>
          <w:sz w:val="28"/>
          <w:szCs w:val="28"/>
        </w:rPr>
        <w:t>;</w:t>
      </w:r>
      <w:r w:rsidRPr="00EF5C4A">
        <w:rPr>
          <w:rFonts w:ascii="Times New Roman" w:eastAsia="Times New Roman" w:hAnsi="Times New Roman" w:cs="Times New Roman"/>
          <w:sz w:val="28"/>
          <w:szCs w:val="28"/>
        </w:rPr>
        <w:br/>
        <w:t xml:space="preserve">          Gương mẫu cho cấp dưới học tập, noi theo về mọi mặt. </w:t>
      </w:r>
      <w:r w:rsidR="00F54C08" w:rsidRPr="00EF5C4A">
        <w:rPr>
          <w:rFonts w:ascii="Times New Roman" w:eastAsia="Times New Roman" w:hAnsi="Times New Roman" w:cs="Times New Roman"/>
          <w:sz w:val="28"/>
          <w:szCs w:val="28"/>
        </w:rPr>
        <w:t>Kịp thời n</w:t>
      </w:r>
      <w:r w:rsidRPr="00EF5C4A">
        <w:rPr>
          <w:rFonts w:ascii="Times New Roman" w:eastAsia="Times New Roman" w:hAnsi="Times New Roman" w:cs="Times New Roman"/>
          <w:sz w:val="28"/>
          <w:szCs w:val="28"/>
        </w:rPr>
        <w:t xml:space="preserve">ắm vững tư tưởng, tâm tư, nguyện vọng, hoàn cảnh của cấp dưới; chân thành động viên, chia sẻ khó khăn vướng mắc trong công việc cũng như </w:t>
      </w:r>
      <w:proofErr w:type="gramStart"/>
      <w:r w:rsidRPr="00EF5C4A">
        <w:rPr>
          <w:rFonts w:ascii="Times New Roman" w:eastAsia="Times New Roman" w:hAnsi="Times New Roman" w:cs="Times New Roman"/>
          <w:sz w:val="28"/>
          <w:szCs w:val="28"/>
        </w:rPr>
        <w:t>trong  cuộc</w:t>
      </w:r>
      <w:proofErr w:type="gramEnd"/>
      <w:r w:rsidRPr="00EF5C4A">
        <w:rPr>
          <w:rFonts w:ascii="Times New Roman" w:eastAsia="Times New Roman" w:hAnsi="Times New Roman" w:cs="Times New Roman"/>
          <w:sz w:val="28"/>
          <w:szCs w:val="28"/>
        </w:rPr>
        <w:t xml:space="preserve"> sống.</w:t>
      </w:r>
    </w:p>
    <w:p w:rsidR="00F54C08"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          </w:t>
      </w:r>
      <w:proofErr w:type="gramStart"/>
      <w:r w:rsidRPr="00EF5C4A">
        <w:rPr>
          <w:rFonts w:ascii="Times New Roman" w:eastAsia="Times New Roman" w:hAnsi="Times New Roman" w:cs="Times New Roman"/>
          <w:sz w:val="28"/>
          <w:szCs w:val="28"/>
        </w:rPr>
        <w:t>Tôn trọng cấp dưới, cởi mở và thân tình.</w:t>
      </w:r>
      <w:proofErr w:type="gramEnd"/>
      <w:r w:rsidRPr="00EF5C4A">
        <w:rPr>
          <w:rFonts w:ascii="Times New Roman" w:eastAsia="Times New Roman" w:hAnsi="Times New Roman" w:cs="Times New Roman"/>
          <w:sz w:val="28"/>
          <w:szCs w:val="28"/>
        </w:rPr>
        <w:t xml:space="preserve"> </w:t>
      </w:r>
      <w:proofErr w:type="gramStart"/>
      <w:r w:rsidRPr="00EF5C4A">
        <w:rPr>
          <w:rFonts w:ascii="Times New Roman" w:eastAsia="Times New Roman" w:hAnsi="Times New Roman" w:cs="Times New Roman"/>
          <w:sz w:val="28"/>
          <w:szCs w:val="28"/>
        </w:rPr>
        <w:t>Không c</w:t>
      </w:r>
      <w:r w:rsidR="00F54C08" w:rsidRPr="00EF5C4A">
        <w:rPr>
          <w:rFonts w:ascii="Times New Roman" w:eastAsia="Times New Roman" w:hAnsi="Times New Roman" w:cs="Times New Roman"/>
          <w:sz w:val="28"/>
          <w:szCs w:val="28"/>
        </w:rPr>
        <w:t>ửa quyền, hách dịch, quan liêu.</w:t>
      </w:r>
      <w:proofErr w:type="gramEnd"/>
      <w:r w:rsidR="00F54C08" w:rsidRPr="00EF5C4A">
        <w:rPr>
          <w:rFonts w:ascii="Times New Roman" w:eastAsia="Times New Roman" w:hAnsi="Times New Roman" w:cs="Times New Roman"/>
          <w:sz w:val="28"/>
          <w:szCs w:val="28"/>
        </w:rPr>
        <w:t xml:space="preserve"> </w:t>
      </w:r>
      <w:proofErr w:type="gramStart"/>
      <w:r w:rsidR="00F54C08" w:rsidRPr="00EF5C4A">
        <w:rPr>
          <w:rFonts w:ascii="Times New Roman" w:eastAsia="Times New Roman" w:hAnsi="Times New Roman" w:cs="Times New Roman"/>
          <w:sz w:val="28"/>
          <w:szCs w:val="28"/>
        </w:rPr>
        <w:t>Luôn đối xử công bằng với tất cả mọi người.</w:t>
      </w:r>
      <w:proofErr w:type="gramEnd"/>
      <w:r w:rsidR="00F54C08" w:rsidRPr="00EF5C4A">
        <w:rPr>
          <w:rFonts w:ascii="Times New Roman" w:eastAsia="Times New Roman" w:hAnsi="Times New Roman" w:cs="Times New Roman"/>
          <w:sz w:val="28"/>
          <w:szCs w:val="28"/>
        </w:rPr>
        <w:t xml:space="preserve"> </w:t>
      </w:r>
      <w:proofErr w:type="gramStart"/>
      <w:r w:rsidR="00F54C08" w:rsidRPr="00EF5C4A">
        <w:rPr>
          <w:rFonts w:ascii="Times New Roman" w:eastAsia="Times New Roman" w:hAnsi="Times New Roman" w:cs="Times New Roman"/>
          <w:sz w:val="28"/>
          <w:szCs w:val="28"/>
        </w:rPr>
        <w:t xml:space="preserve">Không lợi dụng chức quyền để </w:t>
      </w:r>
      <w:r w:rsidRPr="00EF5C4A">
        <w:rPr>
          <w:rFonts w:ascii="Times New Roman" w:eastAsia="Times New Roman" w:hAnsi="Times New Roman" w:cs="Times New Roman"/>
          <w:sz w:val="28"/>
          <w:szCs w:val="28"/>
        </w:rPr>
        <w:t>trù dập</w:t>
      </w:r>
      <w:r w:rsidR="00F54C08" w:rsidRPr="00EF5C4A">
        <w:rPr>
          <w:rFonts w:ascii="Times New Roman" w:eastAsia="Times New Roman" w:hAnsi="Times New Roman" w:cs="Times New Roman"/>
          <w:sz w:val="28"/>
          <w:szCs w:val="28"/>
        </w:rPr>
        <w:t xml:space="preserve"> cấp dưới.Không thành kiến với cấp dưới, nhất là những người hay góp ý phê bình những hạn chế, khuyết điểm của cấp trên.</w:t>
      </w:r>
      <w:proofErr w:type="gramEnd"/>
    </w:p>
    <w:p w:rsidR="00612065" w:rsidRPr="00EF5C4A" w:rsidRDefault="00B251A5" w:rsidP="00EF5C4A">
      <w:pPr>
        <w:shd w:val="clear" w:color="auto" w:fill="FFFFFF"/>
        <w:spacing w:after="0" w:line="240" w:lineRule="auto"/>
        <w:ind w:firstLine="567"/>
        <w:jc w:val="both"/>
        <w:rPr>
          <w:rFonts w:ascii="Times New Roman" w:eastAsia="Times New Roman" w:hAnsi="Times New Roman" w:cs="Times New Roman"/>
          <w:b/>
          <w:bCs/>
          <w:sz w:val="28"/>
          <w:szCs w:val="28"/>
        </w:rPr>
      </w:pPr>
      <w:r w:rsidRPr="00EF5C4A">
        <w:rPr>
          <w:rFonts w:ascii="Times New Roman" w:eastAsia="Times New Roman" w:hAnsi="Times New Roman" w:cs="Times New Roman"/>
          <w:b/>
          <w:bCs/>
          <w:sz w:val="28"/>
          <w:szCs w:val="28"/>
        </w:rPr>
        <w:t>Với đồng nghiệp</w:t>
      </w:r>
    </w:p>
    <w:p w:rsidR="00B251A5" w:rsidRPr="00EF5C4A" w:rsidRDefault="00B251A5" w:rsidP="00160805">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 xml:space="preserve">Luôn có thái độ cầu thị, thẳng thắn, chân thành, nghiêm túc góp ý </w:t>
      </w:r>
      <w:r w:rsidR="00C34139" w:rsidRPr="00EF5C4A">
        <w:rPr>
          <w:rFonts w:ascii="Times New Roman" w:eastAsia="Times New Roman" w:hAnsi="Times New Roman" w:cs="Times New Roman"/>
          <w:sz w:val="28"/>
          <w:szCs w:val="28"/>
        </w:rPr>
        <w:t>xây dựng</w:t>
      </w:r>
      <w:r w:rsidRPr="00EF5C4A">
        <w:rPr>
          <w:rFonts w:ascii="Times New Roman" w:eastAsia="Times New Roman" w:hAnsi="Times New Roman" w:cs="Times New Roman"/>
          <w:sz w:val="28"/>
          <w:szCs w:val="28"/>
        </w:rPr>
        <w:t>; t</w:t>
      </w:r>
      <w:r w:rsidR="00612065" w:rsidRPr="00EF5C4A">
        <w:rPr>
          <w:rFonts w:ascii="Times New Roman" w:eastAsia="Times New Roman" w:hAnsi="Times New Roman" w:cs="Times New Roman"/>
          <w:sz w:val="28"/>
          <w:szCs w:val="28"/>
        </w:rPr>
        <w:t xml:space="preserve">hấu </w:t>
      </w:r>
      <w:r w:rsidRPr="00EF5C4A">
        <w:rPr>
          <w:rFonts w:ascii="Times New Roman" w:eastAsia="Times New Roman" w:hAnsi="Times New Roman" w:cs="Times New Roman"/>
          <w:sz w:val="28"/>
          <w:szCs w:val="28"/>
        </w:rPr>
        <w:t>cảm,</w:t>
      </w:r>
      <w:r w:rsidR="00612065" w:rsidRPr="00EF5C4A">
        <w:rPr>
          <w:rFonts w:ascii="Times New Roman" w:eastAsia="Times New Roman" w:hAnsi="Times New Roman" w:cs="Times New Roman"/>
          <w:sz w:val="28"/>
          <w:szCs w:val="28"/>
        </w:rPr>
        <w:t xml:space="preserve"> chia sẻ khó khăn</w:t>
      </w:r>
      <w:r w:rsidRPr="00EF5C4A">
        <w:rPr>
          <w:rFonts w:ascii="Times New Roman" w:eastAsia="Times New Roman" w:hAnsi="Times New Roman" w:cs="Times New Roman"/>
          <w:sz w:val="28"/>
          <w:szCs w:val="28"/>
        </w:rPr>
        <w:t xml:space="preserve"> trên tinh thần đồng nghiệp.</w:t>
      </w:r>
      <w:proofErr w:type="gramEnd"/>
    </w:p>
    <w:p w:rsidR="00B251A5" w:rsidRPr="00EF5C4A" w:rsidRDefault="00612065" w:rsidP="00160805">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Khiêm tốn, chân thành, tôn trọng sở thích cá nhân; bảo vệ</w:t>
      </w:r>
      <w:r w:rsidR="00B251A5" w:rsidRPr="00EF5C4A">
        <w:rPr>
          <w:rFonts w:ascii="Times New Roman" w:eastAsia="Times New Roman" w:hAnsi="Times New Roman" w:cs="Times New Roman"/>
          <w:sz w:val="28"/>
          <w:szCs w:val="28"/>
        </w:rPr>
        <w:t xml:space="preserve"> uy tín, danh dự của đồng nghiệp;</w:t>
      </w:r>
      <w:r w:rsidRPr="00EF5C4A">
        <w:rPr>
          <w:rFonts w:ascii="Times New Roman" w:eastAsia="Times New Roman" w:hAnsi="Times New Roman" w:cs="Times New Roman"/>
          <w:sz w:val="28"/>
          <w:szCs w:val="28"/>
        </w:rPr>
        <w:t xml:space="preserve"> không ghen ghét, đố kỵ, lôi </w:t>
      </w:r>
      <w:r w:rsidR="00B251A5" w:rsidRPr="00EF5C4A">
        <w:rPr>
          <w:rFonts w:ascii="Times New Roman" w:eastAsia="Times New Roman" w:hAnsi="Times New Roman" w:cs="Times New Roman"/>
          <w:sz w:val="28"/>
          <w:szCs w:val="28"/>
        </w:rPr>
        <w:t xml:space="preserve">kéo, tư tưởng cục bộ “ địa phương chủ nghĩa” </w:t>
      </w:r>
      <w:r w:rsidRPr="00EF5C4A">
        <w:rPr>
          <w:rFonts w:ascii="Times New Roman" w:eastAsia="Times New Roman" w:hAnsi="Times New Roman" w:cs="Times New Roman"/>
          <w:sz w:val="28"/>
          <w:szCs w:val="28"/>
        </w:rPr>
        <w:t xml:space="preserve">gây </w:t>
      </w:r>
    </w:p>
    <w:p w:rsidR="00B251A5" w:rsidRPr="00EF5C4A" w:rsidRDefault="00B251A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mất</w:t>
      </w:r>
      <w:proofErr w:type="gramEnd"/>
      <w:r w:rsidRPr="00EF5C4A">
        <w:rPr>
          <w:rFonts w:ascii="Times New Roman" w:eastAsia="Times New Roman" w:hAnsi="Times New Roman" w:cs="Times New Roman"/>
          <w:sz w:val="28"/>
          <w:szCs w:val="28"/>
        </w:rPr>
        <w:t xml:space="preserve"> đoàn kết nội bộ.</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w:t>
      </w:r>
      <w:proofErr w:type="gramStart"/>
      <w:r w:rsidRPr="00EF5C4A">
        <w:rPr>
          <w:rFonts w:ascii="Times New Roman" w:eastAsia="Times New Roman" w:hAnsi="Times New Roman" w:cs="Times New Roman"/>
          <w:sz w:val="28"/>
          <w:szCs w:val="28"/>
        </w:rPr>
        <w:t xml:space="preserve">Hợp tác, </w:t>
      </w:r>
      <w:r w:rsidR="00C34139" w:rsidRPr="00EF5C4A">
        <w:rPr>
          <w:rFonts w:ascii="Times New Roman" w:eastAsia="Times New Roman" w:hAnsi="Times New Roman" w:cs="Times New Roman"/>
          <w:sz w:val="28"/>
          <w:szCs w:val="28"/>
        </w:rPr>
        <w:t>giúp đỡ nhau trong công việc và sinh hoạt</w:t>
      </w:r>
      <w:r w:rsidRPr="00EF5C4A">
        <w:rPr>
          <w:rFonts w:ascii="Times New Roman" w:eastAsia="Times New Roman" w:hAnsi="Times New Roman" w:cs="Times New Roman"/>
          <w:sz w:val="28"/>
          <w:szCs w:val="28"/>
        </w:rPr>
        <w:t xml:space="preserve"> </w:t>
      </w:r>
      <w:r w:rsidR="00C34139" w:rsidRPr="00EF5C4A">
        <w:rPr>
          <w:rFonts w:ascii="Times New Roman" w:eastAsia="Times New Roman" w:hAnsi="Times New Roman" w:cs="Times New Roman"/>
          <w:sz w:val="28"/>
          <w:szCs w:val="28"/>
        </w:rPr>
        <w:t xml:space="preserve">để </w:t>
      </w:r>
      <w:r w:rsidRPr="00EF5C4A">
        <w:rPr>
          <w:rFonts w:ascii="Times New Roman" w:eastAsia="Times New Roman" w:hAnsi="Times New Roman" w:cs="Times New Roman"/>
          <w:sz w:val="28"/>
          <w:szCs w:val="28"/>
        </w:rPr>
        <w:t>hoàn thành tốt nhiệm vụ được giao.</w:t>
      </w:r>
      <w:proofErr w:type="gramEnd"/>
      <w:r w:rsidRPr="00EF5C4A">
        <w:rPr>
          <w:rFonts w:ascii="Times New Roman" w:eastAsia="Times New Roman" w:hAnsi="Times New Roman" w:cs="Times New Roman"/>
          <w:sz w:val="28"/>
          <w:szCs w:val="28"/>
        </w:rPr>
        <w:br/>
      </w:r>
      <w:proofErr w:type="gramStart"/>
      <w:r w:rsidRPr="00EF5C4A">
        <w:rPr>
          <w:rFonts w:ascii="Times New Roman" w:eastAsia="Times New Roman" w:hAnsi="Times New Roman" w:cs="Times New Roman"/>
          <w:b/>
          <w:bCs/>
          <w:sz w:val="28"/>
          <w:szCs w:val="28"/>
        </w:rPr>
        <w:t>Điều 11.</w:t>
      </w:r>
      <w:proofErr w:type="gramEnd"/>
      <w:r w:rsidRPr="00EF5C4A">
        <w:rPr>
          <w:rFonts w:ascii="Times New Roman" w:eastAsia="Times New Roman" w:hAnsi="Times New Roman" w:cs="Times New Roman"/>
          <w:b/>
          <w:bCs/>
          <w:sz w:val="28"/>
          <w:szCs w:val="28"/>
        </w:rPr>
        <w:t xml:space="preserve"> Ứng xử </w:t>
      </w:r>
      <w:r w:rsidR="00EF5C4A">
        <w:rPr>
          <w:rFonts w:ascii="Times New Roman" w:eastAsia="Times New Roman" w:hAnsi="Times New Roman" w:cs="Times New Roman"/>
          <w:b/>
          <w:bCs/>
          <w:sz w:val="28"/>
          <w:szCs w:val="28"/>
        </w:rPr>
        <w:t xml:space="preserve">với </w:t>
      </w:r>
      <w:r w:rsidR="001344E3" w:rsidRPr="00EF5C4A">
        <w:rPr>
          <w:rFonts w:ascii="Times New Roman" w:eastAsia="Times New Roman" w:hAnsi="Times New Roman" w:cs="Times New Roman"/>
          <w:b/>
          <w:bCs/>
          <w:sz w:val="28"/>
          <w:szCs w:val="28"/>
        </w:rPr>
        <w:t>đồng nghiệp ngoài trường</w:t>
      </w:r>
    </w:p>
    <w:p w:rsidR="003F0EB6" w:rsidRPr="00EF5C4A" w:rsidRDefault="00612065" w:rsidP="00EF5C4A">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Văn minh lịch sự khi giao tiếp.</w:t>
      </w:r>
      <w:proofErr w:type="gramEnd"/>
      <w:r w:rsidRPr="00EF5C4A">
        <w:rPr>
          <w:rFonts w:ascii="Times New Roman" w:eastAsia="Times New Roman" w:hAnsi="Times New Roman" w:cs="Times New Roman"/>
          <w:sz w:val="28"/>
          <w:szCs w:val="28"/>
        </w:rPr>
        <w:t xml:space="preserve"> </w:t>
      </w:r>
      <w:proofErr w:type="gramStart"/>
      <w:r w:rsidRPr="00EF5C4A">
        <w:rPr>
          <w:rFonts w:ascii="Times New Roman" w:eastAsia="Times New Roman" w:hAnsi="Times New Roman" w:cs="Times New Roman"/>
          <w:sz w:val="28"/>
          <w:szCs w:val="28"/>
        </w:rPr>
        <w:t>Luôn thể hiện thái độ, cử chỉ, lời nói nhã nhặn khiêm tốn, vui vẻ, bình tĩnh trong mọi tình huống.</w:t>
      </w:r>
      <w:proofErr w:type="gramEnd"/>
      <w:r w:rsidRPr="00EF5C4A">
        <w:rPr>
          <w:rFonts w:ascii="Times New Roman" w:eastAsia="Times New Roman" w:hAnsi="Times New Roman" w:cs="Times New Roman"/>
          <w:sz w:val="28"/>
          <w:szCs w:val="28"/>
        </w:rPr>
        <w:t xml:space="preserve"> </w:t>
      </w:r>
      <w:proofErr w:type="gramStart"/>
      <w:r w:rsidRPr="00EF5C4A">
        <w:rPr>
          <w:rFonts w:ascii="Times New Roman" w:eastAsia="Times New Roman" w:hAnsi="Times New Roman" w:cs="Times New Roman"/>
          <w:sz w:val="28"/>
          <w:szCs w:val="28"/>
        </w:rPr>
        <w:t>Không to tiếng, hách dịch, không nói tục hoặc có thái độ gây căng thẳng, bức xúc cho người khác.</w:t>
      </w:r>
      <w:proofErr w:type="gramEnd"/>
      <w:r w:rsidRPr="00EF5C4A">
        <w:rPr>
          <w:rFonts w:ascii="Times New Roman" w:eastAsia="Times New Roman" w:hAnsi="Times New Roman" w:cs="Times New Roman"/>
          <w:sz w:val="28"/>
          <w:szCs w:val="28"/>
        </w:rPr>
        <w:t xml:space="preserve"> </w:t>
      </w:r>
      <w:proofErr w:type="gramStart"/>
      <w:r w:rsidRPr="00EF5C4A">
        <w:rPr>
          <w:rFonts w:ascii="Times New Roman" w:eastAsia="Times New Roman" w:hAnsi="Times New Roman" w:cs="Times New Roman"/>
          <w:sz w:val="28"/>
          <w:szCs w:val="28"/>
        </w:rPr>
        <w:t xml:space="preserve">Tuyệt đối không cung cấp các thông tin </w:t>
      </w:r>
      <w:r w:rsidR="003F0EB6" w:rsidRPr="00EF5C4A">
        <w:rPr>
          <w:rFonts w:ascii="Times New Roman" w:eastAsia="Times New Roman" w:hAnsi="Times New Roman" w:cs="Times New Roman"/>
          <w:sz w:val="28"/>
          <w:szCs w:val="28"/>
        </w:rPr>
        <w:t>mang tính nội bộ của nhà trường ra bên ngoài.</w:t>
      </w:r>
      <w:proofErr w:type="gramEnd"/>
    </w:p>
    <w:p w:rsidR="00EF5C4A" w:rsidRDefault="00612065" w:rsidP="00EF5C4A">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Công tâm, tận tuỵ, nhanh chóng, khoa học</w:t>
      </w:r>
      <w:r w:rsidR="003F0EB6" w:rsidRPr="00EF5C4A">
        <w:rPr>
          <w:rFonts w:ascii="Times New Roman" w:eastAsia="Times New Roman" w:hAnsi="Times New Roman" w:cs="Times New Roman"/>
          <w:sz w:val="28"/>
          <w:szCs w:val="28"/>
        </w:rPr>
        <w:t>,</w:t>
      </w:r>
      <w:r w:rsidRPr="00EF5C4A">
        <w:rPr>
          <w:rFonts w:ascii="Times New Roman" w:eastAsia="Times New Roman" w:hAnsi="Times New Roman" w:cs="Times New Roman"/>
          <w:sz w:val="28"/>
          <w:szCs w:val="28"/>
        </w:rPr>
        <w:t xml:space="preserve"> chí</w:t>
      </w:r>
      <w:r w:rsidR="00EF5C4A">
        <w:rPr>
          <w:rFonts w:ascii="Times New Roman" w:eastAsia="Times New Roman" w:hAnsi="Times New Roman" w:cs="Times New Roman"/>
          <w:sz w:val="28"/>
          <w:szCs w:val="28"/>
        </w:rPr>
        <w:t>nh xác khi giải quyết công việc; k</w:t>
      </w:r>
      <w:r w:rsidRPr="00EF5C4A">
        <w:rPr>
          <w:rFonts w:ascii="Times New Roman" w:eastAsia="Times New Roman" w:hAnsi="Times New Roman" w:cs="Times New Roman"/>
          <w:sz w:val="28"/>
          <w:szCs w:val="28"/>
        </w:rPr>
        <w:t xml:space="preserve">hông móc ngoặc, thông đồng, tiếp </w:t>
      </w:r>
      <w:proofErr w:type="gramStart"/>
      <w:r w:rsidRPr="00EF5C4A">
        <w:rPr>
          <w:rFonts w:ascii="Times New Roman" w:eastAsia="Times New Roman" w:hAnsi="Times New Roman" w:cs="Times New Roman"/>
          <w:sz w:val="28"/>
          <w:szCs w:val="28"/>
        </w:rPr>
        <w:t>tay</w:t>
      </w:r>
      <w:proofErr w:type="gramEnd"/>
      <w:r w:rsidRPr="00EF5C4A">
        <w:rPr>
          <w:rFonts w:ascii="Times New Roman" w:eastAsia="Times New Roman" w:hAnsi="Times New Roman" w:cs="Times New Roman"/>
          <w:sz w:val="28"/>
          <w:szCs w:val="28"/>
        </w:rPr>
        <w:t xml:space="preserve"> làm trái quy định để vụ lợi khi thi hành</w:t>
      </w:r>
      <w:r w:rsidR="00EF5C4A">
        <w:rPr>
          <w:rFonts w:ascii="Times New Roman" w:eastAsia="Times New Roman" w:hAnsi="Times New Roman" w:cs="Times New Roman"/>
          <w:sz w:val="28"/>
          <w:szCs w:val="28"/>
        </w:rPr>
        <w:t xml:space="preserve"> công vụ.</w:t>
      </w:r>
      <w:r w:rsidRPr="00EF5C4A">
        <w:rPr>
          <w:rFonts w:ascii="Times New Roman" w:eastAsia="Times New Roman" w:hAnsi="Times New Roman" w:cs="Times New Roman"/>
          <w:sz w:val="28"/>
          <w:szCs w:val="28"/>
        </w:rPr>
        <w:t xml:space="preserve"> </w:t>
      </w:r>
    </w:p>
    <w:p w:rsidR="003F0EB6" w:rsidRPr="00EF5C4A" w:rsidRDefault="00612065" w:rsidP="00EF5C4A">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Thấu hiểu và chia sẻ, tháo gỡ những khó khăn vướng mắc, hướng dẫn tận tình </w:t>
      </w:r>
      <w:proofErr w:type="gramStart"/>
      <w:r w:rsidRPr="00EF5C4A">
        <w:rPr>
          <w:rFonts w:ascii="Times New Roman" w:eastAsia="Times New Roman" w:hAnsi="Times New Roman" w:cs="Times New Roman"/>
          <w:sz w:val="28"/>
          <w:szCs w:val="28"/>
        </w:rPr>
        <w:t>chu</w:t>
      </w:r>
      <w:proofErr w:type="gramEnd"/>
    </w:p>
    <w:p w:rsidR="003F0EB6" w:rsidRPr="00EF5C4A" w:rsidRDefault="003F0EB6"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lastRenderedPageBreak/>
        <w:t>phù</w:t>
      </w:r>
      <w:proofErr w:type="gramEnd"/>
      <w:r w:rsidRPr="00EF5C4A">
        <w:rPr>
          <w:rFonts w:ascii="Times New Roman" w:eastAsia="Times New Roman" w:hAnsi="Times New Roman" w:cs="Times New Roman"/>
          <w:sz w:val="28"/>
          <w:szCs w:val="28"/>
        </w:rPr>
        <w:t xml:space="preserve"> hợp với vị trí, chức trách, nhiệm vụ được giao.</w:t>
      </w:r>
    </w:p>
    <w:p w:rsidR="00612065" w:rsidRPr="00EF5C4A" w:rsidRDefault="00612065" w:rsidP="00EF5C4A">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Tôn trọng, lắng nghe và tiếp </w:t>
      </w:r>
      <w:proofErr w:type="gramStart"/>
      <w:r w:rsidRPr="00EF5C4A">
        <w:rPr>
          <w:rFonts w:ascii="Times New Roman" w:eastAsia="Times New Roman" w:hAnsi="Times New Roman" w:cs="Times New Roman"/>
          <w:sz w:val="28"/>
          <w:szCs w:val="28"/>
        </w:rPr>
        <w:t>thu</w:t>
      </w:r>
      <w:proofErr w:type="gramEnd"/>
      <w:r w:rsidRPr="00EF5C4A">
        <w:rPr>
          <w:rFonts w:ascii="Times New Roman" w:eastAsia="Times New Roman" w:hAnsi="Times New Roman" w:cs="Times New Roman"/>
          <w:sz w:val="28"/>
          <w:szCs w:val="28"/>
        </w:rPr>
        <w:t xml:space="preserve"> ý kiến đóng góp của khác. Trong khi thi hành công vụ, nếu để các cá nhân đến làm việc phải chờ đợi thì phải giải thích rõ lý do.</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t>Điều 12.</w:t>
      </w:r>
      <w:proofErr w:type="gramEnd"/>
      <w:r w:rsidRPr="00EF5C4A">
        <w:rPr>
          <w:rFonts w:ascii="Times New Roman" w:eastAsia="Times New Roman" w:hAnsi="Times New Roman" w:cs="Times New Roman"/>
          <w:b/>
          <w:bCs/>
          <w:sz w:val="28"/>
          <w:szCs w:val="28"/>
        </w:rPr>
        <w:t xml:space="preserve"> Ứng xử với người thân trong gia đình</w:t>
      </w:r>
    </w:p>
    <w:p w:rsidR="00612065" w:rsidRPr="00EF5C4A" w:rsidRDefault="005632A2" w:rsidP="005632A2">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Sống có trách nhiệm với gia đình, đặc biệt là đối với cha mẹ và con cái, xây dựng gia đình văn hóa; </w:t>
      </w:r>
      <w:r w:rsidR="00612065" w:rsidRPr="00EF5C4A">
        <w:rPr>
          <w:rFonts w:ascii="Times New Roman" w:eastAsia="Times New Roman" w:hAnsi="Times New Roman" w:cs="Times New Roman"/>
          <w:sz w:val="28"/>
          <w:szCs w:val="28"/>
        </w:rPr>
        <w:t xml:space="preserve">giáo dục, thuyết phục, vận động người thân trong gia đình chấp hành nghiêm chỉnh </w:t>
      </w:r>
      <w:r w:rsidRPr="00EF5C4A">
        <w:rPr>
          <w:rFonts w:ascii="Times New Roman" w:eastAsia="Times New Roman" w:hAnsi="Times New Roman" w:cs="Times New Roman"/>
          <w:sz w:val="28"/>
          <w:szCs w:val="28"/>
        </w:rPr>
        <w:t xml:space="preserve">mọi chủ trương, </w:t>
      </w:r>
      <w:r w:rsidR="00612065" w:rsidRPr="00EF5C4A">
        <w:rPr>
          <w:rFonts w:ascii="Times New Roman" w:eastAsia="Times New Roman" w:hAnsi="Times New Roman" w:cs="Times New Roman"/>
          <w:sz w:val="28"/>
          <w:szCs w:val="28"/>
        </w:rPr>
        <w:t>đường lối, chính sách của Đảng, pháp luật của Nhà nước.</w:t>
      </w:r>
      <w:r w:rsidR="00612065" w:rsidRPr="00EF5C4A">
        <w:rPr>
          <w:rFonts w:ascii="Times New Roman" w:eastAsia="Times New Roman" w:hAnsi="Times New Roman" w:cs="Times New Roman"/>
          <w:sz w:val="28"/>
          <w:szCs w:val="28"/>
        </w:rPr>
        <w:br/>
      </w:r>
      <w:proofErr w:type="gramStart"/>
      <w:r w:rsidR="00612065" w:rsidRPr="00EF5C4A">
        <w:rPr>
          <w:rFonts w:ascii="Times New Roman" w:eastAsia="Times New Roman" w:hAnsi="Times New Roman" w:cs="Times New Roman"/>
          <w:b/>
          <w:bCs/>
          <w:sz w:val="28"/>
          <w:szCs w:val="28"/>
        </w:rPr>
        <w:t>Điều 13.</w:t>
      </w:r>
      <w:proofErr w:type="gramEnd"/>
      <w:r w:rsidR="00612065" w:rsidRPr="00EF5C4A">
        <w:rPr>
          <w:rFonts w:ascii="Times New Roman" w:eastAsia="Times New Roman" w:hAnsi="Times New Roman" w:cs="Times New Roman"/>
          <w:b/>
          <w:bCs/>
          <w:sz w:val="28"/>
          <w:szCs w:val="28"/>
        </w:rPr>
        <w:t xml:space="preserve"> Ứng xử với cha mẹ </w:t>
      </w:r>
      <w:r w:rsidRPr="00EF5C4A">
        <w:rPr>
          <w:rFonts w:ascii="Times New Roman" w:eastAsia="Times New Roman" w:hAnsi="Times New Roman" w:cs="Times New Roman"/>
          <w:b/>
          <w:bCs/>
          <w:sz w:val="28"/>
          <w:szCs w:val="28"/>
        </w:rPr>
        <w:t>học sinh</w:t>
      </w:r>
    </w:p>
    <w:p w:rsidR="001344E3" w:rsidRPr="00EF5C4A" w:rsidRDefault="005632A2" w:rsidP="001344E3">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Phối hợp tốt, kịp thời, có trách nhiệm, có văn hóa với cha mẹ học sinh trong dạy và học</w:t>
      </w:r>
      <w:r w:rsidR="001344E3" w:rsidRPr="00EF5C4A">
        <w:rPr>
          <w:rFonts w:ascii="Times New Roman" w:eastAsia="Times New Roman" w:hAnsi="Times New Roman" w:cs="Times New Roman"/>
          <w:sz w:val="28"/>
          <w:szCs w:val="28"/>
        </w:rPr>
        <w:t>;</w:t>
      </w:r>
      <w:r w:rsidR="00612065" w:rsidRPr="00EF5C4A">
        <w:rPr>
          <w:rFonts w:ascii="Times New Roman" w:eastAsia="Times New Roman" w:hAnsi="Times New Roman" w:cs="Times New Roman"/>
          <w:sz w:val="28"/>
          <w:szCs w:val="28"/>
        </w:rPr>
        <w:t xml:space="preserve"> kịp thời thông báo cho cha mẹ </w:t>
      </w:r>
      <w:r w:rsidR="001344E3" w:rsidRPr="00EF5C4A">
        <w:rPr>
          <w:rFonts w:ascii="Times New Roman" w:eastAsia="Times New Roman" w:hAnsi="Times New Roman" w:cs="Times New Roman"/>
          <w:sz w:val="28"/>
          <w:szCs w:val="28"/>
        </w:rPr>
        <w:t>học sinh</w:t>
      </w:r>
      <w:r w:rsidR="00612065" w:rsidRPr="00EF5C4A">
        <w:rPr>
          <w:rFonts w:ascii="Times New Roman" w:eastAsia="Times New Roman" w:hAnsi="Times New Roman" w:cs="Times New Roman"/>
          <w:sz w:val="28"/>
          <w:szCs w:val="28"/>
        </w:rPr>
        <w:t xml:space="preserve"> những biểu hiện đáng lưu ý trong </w:t>
      </w:r>
      <w:r w:rsidR="001344E3" w:rsidRPr="00EF5C4A">
        <w:rPr>
          <w:rFonts w:ascii="Times New Roman" w:eastAsia="Times New Roman" w:hAnsi="Times New Roman" w:cs="Times New Roman"/>
          <w:sz w:val="28"/>
          <w:szCs w:val="28"/>
        </w:rPr>
        <w:t>học tập, sinh hoạt; chủ động tìm hiểu</w:t>
      </w:r>
      <w:r w:rsidR="00612065" w:rsidRPr="00EF5C4A">
        <w:rPr>
          <w:rFonts w:ascii="Times New Roman" w:eastAsia="Times New Roman" w:hAnsi="Times New Roman" w:cs="Times New Roman"/>
          <w:sz w:val="28"/>
          <w:szCs w:val="28"/>
        </w:rPr>
        <w:t xml:space="preserve"> gia đình </w:t>
      </w:r>
      <w:r w:rsidR="001344E3" w:rsidRPr="00EF5C4A">
        <w:rPr>
          <w:rFonts w:ascii="Times New Roman" w:eastAsia="Times New Roman" w:hAnsi="Times New Roman" w:cs="Times New Roman"/>
          <w:sz w:val="28"/>
          <w:szCs w:val="28"/>
        </w:rPr>
        <w:t>học sinh</w:t>
      </w:r>
      <w:r w:rsidR="00612065" w:rsidRPr="00EF5C4A">
        <w:rPr>
          <w:rFonts w:ascii="Times New Roman" w:eastAsia="Times New Roman" w:hAnsi="Times New Roman" w:cs="Times New Roman"/>
          <w:sz w:val="28"/>
          <w:szCs w:val="28"/>
        </w:rPr>
        <w:t xml:space="preserve">, </w:t>
      </w:r>
      <w:r w:rsidR="001344E3" w:rsidRPr="00EF5C4A">
        <w:rPr>
          <w:rFonts w:ascii="Times New Roman" w:eastAsia="Times New Roman" w:hAnsi="Times New Roman" w:cs="Times New Roman"/>
          <w:sz w:val="28"/>
          <w:szCs w:val="28"/>
        </w:rPr>
        <w:t>tổ chức thăm hỏi khi cần thiết.</w:t>
      </w:r>
    </w:p>
    <w:p w:rsidR="001344E3" w:rsidRPr="00EF5C4A" w:rsidRDefault="001344E3" w:rsidP="001344E3">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Tuyệt đối không được làm tổn thương, phân biệt đối xử, kỳ thị, trịnh thượng, thiếu tôn trọng trong ứng xử với cha mẹ học sinh.</w:t>
      </w:r>
      <w:proofErr w:type="gramEnd"/>
    </w:p>
    <w:p w:rsidR="00612065" w:rsidRPr="00EF5C4A" w:rsidRDefault="00612065" w:rsidP="00160805">
      <w:pPr>
        <w:shd w:val="clear" w:color="auto" w:fill="FFFFFF"/>
        <w:spacing w:after="0" w:line="240" w:lineRule="auto"/>
        <w:jc w:val="both"/>
        <w:rPr>
          <w:rFonts w:ascii="Times New Roman" w:eastAsia="Times New Roman" w:hAnsi="Times New Roman" w:cs="Times New Roman"/>
          <w:b/>
          <w:bCs/>
          <w:sz w:val="28"/>
          <w:szCs w:val="28"/>
        </w:rPr>
      </w:pPr>
      <w:proofErr w:type="gramStart"/>
      <w:r w:rsidRPr="00EF5C4A">
        <w:rPr>
          <w:rFonts w:ascii="Times New Roman" w:eastAsia="Times New Roman" w:hAnsi="Times New Roman" w:cs="Times New Roman"/>
          <w:b/>
          <w:bCs/>
          <w:sz w:val="28"/>
          <w:szCs w:val="28"/>
        </w:rPr>
        <w:t>Điều 14.</w:t>
      </w:r>
      <w:proofErr w:type="gramEnd"/>
      <w:r w:rsidRPr="00EF5C4A">
        <w:rPr>
          <w:rFonts w:ascii="Times New Roman" w:eastAsia="Times New Roman" w:hAnsi="Times New Roman" w:cs="Times New Roman"/>
          <w:b/>
          <w:bCs/>
          <w:sz w:val="28"/>
          <w:szCs w:val="28"/>
        </w:rPr>
        <w:t xml:space="preserve"> Ứng xử với các tổ chức khác và người nướ</w:t>
      </w:r>
      <w:r w:rsidR="001344E3" w:rsidRPr="00EF5C4A">
        <w:rPr>
          <w:rFonts w:ascii="Times New Roman" w:eastAsia="Times New Roman" w:hAnsi="Times New Roman" w:cs="Times New Roman"/>
          <w:b/>
          <w:bCs/>
          <w:sz w:val="28"/>
          <w:szCs w:val="28"/>
        </w:rPr>
        <w:t>c ngoài</w:t>
      </w:r>
    </w:p>
    <w:p w:rsidR="00612065" w:rsidRPr="00EF5C4A" w:rsidRDefault="001344E3" w:rsidP="001344E3">
      <w:pPr>
        <w:shd w:val="clear" w:color="auto" w:fill="FFFFFF"/>
        <w:spacing w:after="0" w:line="240" w:lineRule="auto"/>
        <w:ind w:firstLine="567"/>
        <w:jc w:val="both"/>
        <w:outlineLvl w:val="1"/>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Giữ gìn và phát huy truyền thống lịch sử, bản sắc văn hoá dân tộc; bảo vệ bí mật Nhà nước, bí mật công tác, lợi ích quốc gia; t</w:t>
      </w:r>
      <w:r w:rsidR="00612065" w:rsidRPr="00EF5C4A">
        <w:rPr>
          <w:rFonts w:ascii="Times New Roman" w:eastAsia="Times New Roman" w:hAnsi="Times New Roman" w:cs="Times New Roman"/>
          <w:sz w:val="28"/>
          <w:szCs w:val="28"/>
        </w:rPr>
        <w:t>hực hiện đúng quy định của Nhà nước, của Ngành về quan hệ, tiếp xúc với tổ chức, cá nhân nước ngoài</w:t>
      </w:r>
      <w:r w:rsidRPr="00EF5C4A">
        <w:rPr>
          <w:rFonts w:ascii="Times New Roman" w:eastAsia="Times New Roman" w:hAnsi="Times New Roman" w:cs="Times New Roman"/>
          <w:sz w:val="28"/>
          <w:szCs w:val="28"/>
        </w:rPr>
        <w:t>.</w:t>
      </w:r>
    </w:p>
    <w:p w:rsidR="00612065" w:rsidRPr="00EF5C4A" w:rsidRDefault="001344E3"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t>Điều 15.</w:t>
      </w:r>
      <w:proofErr w:type="gramEnd"/>
      <w:r w:rsidRPr="00EF5C4A">
        <w:rPr>
          <w:rFonts w:ascii="Times New Roman" w:eastAsia="Times New Roman" w:hAnsi="Times New Roman" w:cs="Times New Roman"/>
          <w:b/>
          <w:bCs/>
          <w:sz w:val="28"/>
          <w:szCs w:val="28"/>
        </w:rPr>
        <w:t xml:space="preserve"> Ứng xử với môi trường</w:t>
      </w:r>
    </w:p>
    <w:p w:rsidR="00612065" w:rsidRPr="00EF5C4A" w:rsidRDefault="001344E3" w:rsidP="001344E3">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 xml:space="preserve">Có </w:t>
      </w:r>
      <w:r w:rsidR="00612065" w:rsidRPr="00EF5C4A">
        <w:rPr>
          <w:rFonts w:ascii="Times New Roman" w:eastAsia="Times New Roman" w:hAnsi="Times New Roman" w:cs="Times New Roman"/>
          <w:sz w:val="28"/>
          <w:szCs w:val="28"/>
        </w:rPr>
        <w:t>ý thức trách nhiệm và vận động mọi người bảo vệ môi trường.</w:t>
      </w:r>
      <w:proofErr w:type="gramEnd"/>
      <w:r w:rsidR="00612065" w:rsidRPr="00EF5C4A">
        <w:rPr>
          <w:rFonts w:ascii="Times New Roman" w:eastAsia="Times New Roman" w:hAnsi="Times New Roman" w:cs="Times New Roman"/>
          <w:sz w:val="28"/>
          <w:szCs w:val="28"/>
        </w:rPr>
        <w:t xml:space="preserve"> </w:t>
      </w:r>
      <w:r w:rsidRPr="00EF5C4A">
        <w:rPr>
          <w:rFonts w:ascii="Times New Roman" w:eastAsia="Times New Roman" w:hAnsi="Times New Roman" w:cs="Times New Roman"/>
          <w:sz w:val="28"/>
          <w:szCs w:val="28"/>
        </w:rPr>
        <w:t xml:space="preserve">Phân loại rác </w:t>
      </w:r>
      <w:proofErr w:type="gramStart"/>
      <w:r w:rsidRPr="00EF5C4A">
        <w:rPr>
          <w:rFonts w:ascii="Times New Roman" w:eastAsia="Times New Roman" w:hAnsi="Times New Roman" w:cs="Times New Roman"/>
          <w:sz w:val="28"/>
          <w:szCs w:val="28"/>
        </w:rPr>
        <w:t>theo</w:t>
      </w:r>
      <w:proofErr w:type="gramEnd"/>
      <w:r w:rsidRPr="00EF5C4A">
        <w:rPr>
          <w:rFonts w:ascii="Times New Roman" w:eastAsia="Times New Roman" w:hAnsi="Times New Roman" w:cs="Times New Roman"/>
          <w:sz w:val="28"/>
          <w:szCs w:val="28"/>
        </w:rPr>
        <w:t xml:space="preserve"> quy định. </w:t>
      </w:r>
      <w:proofErr w:type="gramStart"/>
      <w:r w:rsidRPr="00EF5C4A">
        <w:rPr>
          <w:rFonts w:ascii="Times New Roman" w:eastAsia="Times New Roman" w:hAnsi="Times New Roman" w:cs="Times New Roman"/>
          <w:sz w:val="28"/>
          <w:szCs w:val="28"/>
        </w:rPr>
        <w:t>Hạn chế sử dụng sản phẩm nhựa dùng 01 lần.</w:t>
      </w:r>
      <w:proofErr w:type="gramEnd"/>
      <w:r w:rsidR="00612065" w:rsidRPr="00EF5C4A">
        <w:rPr>
          <w:rFonts w:ascii="Times New Roman" w:eastAsia="Times New Roman" w:hAnsi="Times New Roman" w:cs="Times New Roman"/>
          <w:sz w:val="28"/>
          <w:szCs w:val="28"/>
        </w:rPr>
        <w:t xml:space="preserve"> </w:t>
      </w:r>
      <w:proofErr w:type="gramStart"/>
      <w:r w:rsidR="00612065" w:rsidRPr="00EF5C4A">
        <w:rPr>
          <w:rFonts w:ascii="Times New Roman" w:eastAsia="Times New Roman" w:hAnsi="Times New Roman" w:cs="Times New Roman"/>
          <w:sz w:val="28"/>
          <w:szCs w:val="28"/>
        </w:rPr>
        <w:t>Giữ gìn vệ sinh nơi công cộng.</w:t>
      </w:r>
      <w:proofErr w:type="gramEnd"/>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t>Điều 16.</w:t>
      </w:r>
      <w:proofErr w:type="gramEnd"/>
      <w:r w:rsidRPr="00EF5C4A">
        <w:rPr>
          <w:rFonts w:ascii="Times New Roman" w:eastAsia="Times New Roman" w:hAnsi="Times New Roman" w:cs="Times New Roman"/>
          <w:b/>
          <w:bCs/>
          <w:sz w:val="28"/>
          <w:szCs w:val="28"/>
        </w:rPr>
        <w:t xml:space="preserve"> Ứng xử với cộng đồng xã hội</w:t>
      </w:r>
    </w:p>
    <w:p w:rsidR="00612065" w:rsidRPr="00EF5C4A" w:rsidRDefault="00612065" w:rsidP="00070023">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Thực hiện nếp sống văn </w:t>
      </w:r>
      <w:proofErr w:type="gramStart"/>
      <w:r w:rsidRPr="00EF5C4A">
        <w:rPr>
          <w:rFonts w:ascii="Times New Roman" w:eastAsia="Times New Roman" w:hAnsi="Times New Roman" w:cs="Times New Roman"/>
          <w:sz w:val="28"/>
          <w:szCs w:val="28"/>
        </w:rPr>
        <w:t>hoá ,</w:t>
      </w:r>
      <w:proofErr w:type="gramEnd"/>
      <w:r w:rsidRPr="00EF5C4A">
        <w:rPr>
          <w:rFonts w:ascii="Times New Roman" w:eastAsia="Times New Roman" w:hAnsi="Times New Roman" w:cs="Times New Roman"/>
          <w:sz w:val="28"/>
          <w:szCs w:val="28"/>
        </w:rPr>
        <w:t xml:space="preserve"> quy định nơi công cộng. </w:t>
      </w:r>
      <w:proofErr w:type="gramStart"/>
      <w:r w:rsidRPr="00EF5C4A">
        <w:rPr>
          <w:rFonts w:ascii="Times New Roman" w:eastAsia="Times New Roman" w:hAnsi="Times New Roman" w:cs="Times New Roman"/>
          <w:sz w:val="28"/>
          <w:szCs w:val="28"/>
        </w:rPr>
        <w:t>Đặc biệt quan tâm, giúp đỡ cho người già, trẻ em, phụ nữ, người tàn tật.</w:t>
      </w:r>
      <w:proofErr w:type="gramEnd"/>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         Kịp thời thông báo cho cơ quan, tổ chức đơn vị có thẩm quyền các thông tin về các hành </w:t>
      </w:r>
      <w:proofErr w:type="gramStart"/>
      <w:r w:rsidRPr="00EF5C4A">
        <w:rPr>
          <w:rFonts w:ascii="Times New Roman" w:eastAsia="Times New Roman" w:hAnsi="Times New Roman" w:cs="Times New Roman"/>
          <w:sz w:val="28"/>
          <w:szCs w:val="28"/>
        </w:rPr>
        <w:t>vi</w:t>
      </w:r>
      <w:proofErr w:type="gramEnd"/>
      <w:r w:rsidRPr="00EF5C4A">
        <w:rPr>
          <w:rFonts w:ascii="Times New Roman" w:eastAsia="Times New Roman" w:hAnsi="Times New Roman" w:cs="Times New Roman"/>
          <w:sz w:val="28"/>
          <w:szCs w:val="28"/>
        </w:rPr>
        <w:t xml:space="preserve"> vi phạm pháp luật. </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w:t>
      </w:r>
    </w:p>
    <w:p w:rsidR="00070023" w:rsidRPr="00EF5C4A" w:rsidRDefault="00612065" w:rsidP="00070023">
      <w:pPr>
        <w:shd w:val="clear" w:color="auto" w:fill="FFFFFF"/>
        <w:spacing w:after="0" w:line="240" w:lineRule="auto"/>
        <w:jc w:val="center"/>
        <w:rPr>
          <w:rFonts w:ascii="Times New Roman" w:eastAsia="Times New Roman" w:hAnsi="Times New Roman" w:cs="Times New Roman"/>
          <w:b/>
          <w:kern w:val="36"/>
          <w:sz w:val="28"/>
          <w:szCs w:val="28"/>
        </w:rPr>
      </w:pPr>
      <w:r w:rsidRPr="00EF5C4A">
        <w:rPr>
          <w:rFonts w:ascii="Times New Roman" w:eastAsia="Times New Roman" w:hAnsi="Times New Roman" w:cs="Times New Roman"/>
          <w:b/>
          <w:kern w:val="36"/>
          <w:sz w:val="28"/>
          <w:szCs w:val="28"/>
        </w:rPr>
        <w:t>CHƯƠNG III</w:t>
      </w:r>
    </w:p>
    <w:p w:rsidR="00612065" w:rsidRPr="00EF5C4A" w:rsidRDefault="00612065" w:rsidP="00070023">
      <w:pPr>
        <w:shd w:val="clear" w:color="auto" w:fill="FFFFFF"/>
        <w:spacing w:after="0" w:line="240" w:lineRule="auto"/>
        <w:jc w:val="center"/>
        <w:rPr>
          <w:rFonts w:ascii="Times New Roman" w:eastAsia="Times New Roman" w:hAnsi="Times New Roman" w:cs="Times New Roman"/>
          <w:b/>
          <w:kern w:val="36"/>
          <w:sz w:val="28"/>
          <w:szCs w:val="28"/>
        </w:rPr>
      </w:pPr>
      <w:r w:rsidRPr="00EF5C4A">
        <w:rPr>
          <w:rFonts w:ascii="Times New Roman" w:eastAsia="Times New Roman" w:hAnsi="Times New Roman" w:cs="Times New Roman"/>
          <w:b/>
          <w:kern w:val="36"/>
          <w:sz w:val="28"/>
          <w:szCs w:val="28"/>
        </w:rPr>
        <w:t xml:space="preserve"> QUY TẮC ỨNG XỬ CỦA HỌC</w:t>
      </w:r>
      <w:r w:rsidR="00070023" w:rsidRPr="00EF5C4A">
        <w:rPr>
          <w:rFonts w:ascii="Times New Roman" w:eastAsia="Times New Roman" w:hAnsi="Times New Roman" w:cs="Times New Roman"/>
          <w:b/>
          <w:kern w:val="36"/>
          <w:sz w:val="28"/>
          <w:szCs w:val="28"/>
        </w:rPr>
        <w:t xml:space="preserve"> SINH </w:t>
      </w:r>
    </w:p>
    <w:p w:rsidR="00612065" w:rsidRPr="00EF5C4A" w:rsidRDefault="00612065" w:rsidP="00160805">
      <w:pPr>
        <w:shd w:val="clear" w:color="auto" w:fill="FFFFFF"/>
        <w:spacing w:after="0" w:line="240" w:lineRule="auto"/>
        <w:jc w:val="both"/>
        <w:rPr>
          <w:rFonts w:ascii="Times New Roman" w:eastAsia="Times New Roman" w:hAnsi="Times New Roman" w:cs="Times New Roman"/>
          <w:b/>
          <w:bCs/>
          <w:sz w:val="28"/>
          <w:szCs w:val="28"/>
        </w:rPr>
      </w:pPr>
      <w:proofErr w:type="gramStart"/>
      <w:r w:rsidRPr="00EF5C4A">
        <w:rPr>
          <w:rFonts w:ascii="Times New Roman" w:eastAsia="Times New Roman" w:hAnsi="Times New Roman" w:cs="Times New Roman"/>
          <w:b/>
          <w:bCs/>
          <w:sz w:val="28"/>
          <w:szCs w:val="28"/>
        </w:rPr>
        <w:t>Điều 17.</w:t>
      </w:r>
      <w:proofErr w:type="gramEnd"/>
      <w:r w:rsidRPr="00EF5C4A">
        <w:rPr>
          <w:rFonts w:ascii="Times New Roman" w:eastAsia="Times New Roman" w:hAnsi="Times New Roman" w:cs="Times New Roman"/>
          <w:b/>
          <w:bCs/>
          <w:sz w:val="28"/>
          <w:szCs w:val="28"/>
        </w:rPr>
        <w:t xml:space="preserve"> Ứng xử với bản thân</w:t>
      </w:r>
    </w:p>
    <w:p w:rsidR="00070023" w:rsidRPr="00EF5C4A" w:rsidRDefault="00070023" w:rsidP="00070023">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Chấp hành tốt pháp luật; quy định về trật tự, </w:t>
      </w:r>
      <w:proofErr w:type="gramStart"/>
      <w:r w:rsidRPr="00EF5C4A">
        <w:rPr>
          <w:rFonts w:ascii="Times New Roman" w:eastAsia="Times New Roman" w:hAnsi="Times New Roman" w:cs="Times New Roman"/>
          <w:sz w:val="28"/>
          <w:szCs w:val="28"/>
        </w:rPr>
        <w:t>an</w:t>
      </w:r>
      <w:proofErr w:type="gramEnd"/>
      <w:r w:rsidRPr="00EF5C4A">
        <w:rPr>
          <w:rFonts w:ascii="Times New Roman" w:eastAsia="Times New Roman" w:hAnsi="Times New Roman" w:cs="Times New Roman"/>
          <w:sz w:val="28"/>
          <w:szCs w:val="28"/>
        </w:rPr>
        <w:t xml:space="preserve"> toàn xã hội, an toàn giao thông. </w:t>
      </w:r>
      <w:proofErr w:type="gramStart"/>
      <w:r w:rsidRPr="00EF5C4A">
        <w:rPr>
          <w:rFonts w:ascii="Times New Roman" w:eastAsia="Times New Roman" w:hAnsi="Times New Roman" w:cs="Times New Roman"/>
          <w:sz w:val="28"/>
          <w:szCs w:val="28"/>
        </w:rPr>
        <w:t>Tích cực tham gia đấu tranh, phòng chống tội phạm, tệ nạn xã hội và phòng chống tiêu cực trong học tập, kiểm tra, thi cử.</w:t>
      </w:r>
      <w:proofErr w:type="gramEnd"/>
      <w:r w:rsidRPr="00EF5C4A">
        <w:rPr>
          <w:rFonts w:ascii="Times New Roman" w:eastAsia="Times New Roman" w:hAnsi="Times New Roman" w:cs="Times New Roman"/>
          <w:sz w:val="28"/>
          <w:szCs w:val="28"/>
        </w:rPr>
        <w:t> </w:t>
      </w:r>
    </w:p>
    <w:p w:rsidR="00612065" w:rsidRPr="00EF5C4A" w:rsidRDefault="00612065" w:rsidP="00070023">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Tích cực rèn luyện phẩm chất đạo đức, có lối sống lành mạnh, giản dị, trung thực và khiêm tốn.Thực hiện tốt các quy định nhà trường đề ra.</w:t>
      </w:r>
      <w:proofErr w:type="gramEnd"/>
      <w:r w:rsidRPr="00EF5C4A">
        <w:rPr>
          <w:rFonts w:ascii="Times New Roman" w:eastAsia="Times New Roman" w:hAnsi="Times New Roman" w:cs="Times New Roman"/>
          <w:sz w:val="28"/>
          <w:szCs w:val="28"/>
        </w:rPr>
        <w:t> </w:t>
      </w:r>
    </w:p>
    <w:p w:rsidR="00612065" w:rsidRPr="00EF5C4A" w:rsidRDefault="00070023" w:rsidP="00070023">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C</w:t>
      </w:r>
      <w:r w:rsidR="00612065" w:rsidRPr="00EF5C4A">
        <w:rPr>
          <w:rFonts w:ascii="Times New Roman" w:eastAsia="Times New Roman" w:hAnsi="Times New Roman" w:cs="Times New Roman"/>
          <w:sz w:val="28"/>
          <w:szCs w:val="28"/>
        </w:rPr>
        <w:t>ó ý thức phấn đấu không ngừng vươn lên trong học tập.</w:t>
      </w:r>
      <w:proofErr w:type="gramEnd"/>
      <w:r w:rsidR="00612065" w:rsidRPr="00EF5C4A">
        <w:rPr>
          <w:rFonts w:ascii="Times New Roman" w:eastAsia="Times New Roman" w:hAnsi="Times New Roman" w:cs="Times New Roman"/>
          <w:sz w:val="28"/>
          <w:szCs w:val="28"/>
        </w:rPr>
        <w:t xml:space="preserve"> </w:t>
      </w:r>
      <w:proofErr w:type="gramStart"/>
      <w:r w:rsidR="00612065" w:rsidRPr="00EF5C4A">
        <w:rPr>
          <w:rFonts w:ascii="Times New Roman" w:eastAsia="Times New Roman" w:hAnsi="Times New Roman" w:cs="Times New Roman"/>
          <w:sz w:val="28"/>
          <w:szCs w:val="28"/>
        </w:rPr>
        <w:t>Biết tự học, tự nghiên cứu.</w:t>
      </w:r>
      <w:proofErr w:type="gramEnd"/>
      <w:r w:rsidRPr="00EF5C4A">
        <w:rPr>
          <w:rFonts w:ascii="Times New Roman" w:eastAsia="Times New Roman" w:hAnsi="Times New Roman" w:cs="Times New Roman"/>
          <w:sz w:val="28"/>
          <w:szCs w:val="28"/>
        </w:rPr>
        <w:t xml:space="preserve"> </w:t>
      </w:r>
      <w:r w:rsidR="00612065" w:rsidRPr="00EF5C4A">
        <w:rPr>
          <w:rFonts w:ascii="Times New Roman" w:eastAsia="Times New Roman" w:hAnsi="Times New Roman" w:cs="Times New Roman"/>
          <w:sz w:val="28"/>
          <w:szCs w:val="28"/>
        </w:rPr>
        <w:t> </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t>Điều 18.</w:t>
      </w:r>
      <w:proofErr w:type="gramEnd"/>
      <w:r w:rsidRPr="00EF5C4A">
        <w:rPr>
          <w:rFonts w:ascii="Times New Roman" w:eastAsia="Times New Roman" w:hAnsi="Times New Roman" w:cs="Times New Roman"/>
          <w:b/>
          <w:bCs/>
          <w:sz w:val="28"/>
          <w:szCs w:val="28"/>
        </w:rPr>
        <w:t xml:space="preserve"> Ứng xử với bạn bè</w:t>
      </w:r>
      <w:r w:rsidRPr="00EF5C4A">
        <w:rPr>
          <w:rFonts w:ascii="Times New Roman" w:eastAsia="Times New Roman" w:hAnsi="Times New Roman" w:cs="Times New Roman"/>
          <w:sz w:val="28"/>
          <w:szCs w:val="28"/>
        </w:rPr>
        <w:t>.</w:t>
      </w:r>
    </w:p>
    <w:p w:rsidR="00612065" w:rsidRPr="00EF5C4A" w:rsidRDefault="00612065" w:rsidP="00070023">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Ngôn ngữ </w:t>
      </w:r>
      <w:r w:rsidR="00070023" w:rsidRPr="00EF5C4A">
        <w:rPr>
          <w:rFonts w:ascii="Times New Roman" w:eastAsia="Times New Roman" w:hAnsi="Times New Roman" w:cs="Times New Roman"/>
          <w:sz w:val="28"/>
          <w:szCs w:val="28"/>
        </w:rPr>
        <w:t>có văn hóa, trong sáng, khiêm tốn, tế nhị.</w:t>
      </w:r>
      <w:r w:rsidRPr="00EF5C4A">
        <w:rPr>
          <w:rFonts w:ascii="Times New Roman" w:eastAsia="Times New Roman" w:hAnsi="Times New Roman" w:cs="Times New Roman"/>
          <w:sz w:val="28"/>
          <w:szCs w:val="28"/>
        </w:rPr>
        <w:t xml:space="preserve">Tuyệt đối không được </w:t>
      </w:r>
      <w:r w:rsidR="00070023" w:rsidRPr="00EF5C4A">
        <w:rPr>
          <w:rFonts w:ascii="Times New Roman" w:eastAsia="Times New Roman" w:hAnsi="Times New Roman" w:cs="Times New Roman"/>
          <w:sz w:val="28"/>
          <w:szCs w:val="28"/>
        </w:rPr>
        <w:t xml:space="preserve">có hành </w:t>
      </w:r>
      <w:proofErr w:type="gramStart"/>
      <w:r w:rsidR="00070023" w:rsidRPr="00EF5C4A">
        <w:rPr>
          <w:rFonts w:ascii="Times New Roman" w:eastAsia="Times New Roman" w:hAnsi="Times New Roman" w:cs="Times New Roman"/>
          <w:sz w:val="28"/>
          <w:szCs w:val="28"/>
        </w:rPr>
        <w:t>vi</w:t>
      </w:r>
      <w:proofErr w:type="gramEnd"/>
      <w:r w:rsidR="00070023" w:rsidRPr="00EF5C4A">
        <w:rPr>
          <w:rFonts w:ascii="Times New Roman" w:eastAsia="Times New Roman" w:hAnsi="Times New Roman" w:cs="Times New Roman"/>
          <w:sz w:val="28"/>
          <w:szCs w:val="28"/>
        </w:rPr>
        <w:t>, lời nói, cử chỉ</w:t>
      </w:r>
      <w:r w:rsidRPr="00EF5C4A">
        <w:rPr>
          <w:rFonts w:ascii="Times New Roman" w:eastAsia="Times New Roman" w:hAnsi="Times New Roman" w:cs="Times New Roman"/>
          <w:sz w:val="28"/>
          <w:szCs w:val="28"/>
        </w:rPr>
        <w:t xml:space="preserve"> thô tục, </w:t>
      </w:r>
      <w:r w:rsidR="00070023" w:rsidRPr="00EF5C4A">
        <w:rPr>
          <w:rFonts w:ascii="Times New Roman" w:eastAsia="Times New Roman" w:hAnsi="Times New Roman" w:cs="Times New Roman"/>
          <w:sz w:val="28"/>
          <w:szCs w:val="28"/>
        </w:rPr>
        <w:t>xúc phạm danh dự, nhân phẩm bạn</w:t>
      </w:r>
      <w:r w:rsidRPr="00EF5C4A">
        <w:rPr>
          <w:rFonts w:ascii="Times New Roman" w:eastAsia="Times New Roman" w:hAnsi="Times New Roman" w:cs="Times New Roman"/>
          <w:sz w:val="28"/>
          <w:szCs w:val="28"/>
        </w:rPr>
        <w:t>.</w:t>
      </w:r>
    </w:p>
    <w:p w:rsidR="00070023" w:rsidRPr="00EF5C4A" w:rsidRDefault="00070023" w:rsidP="00070023">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Luôn đoàn kết, yêu thương, giúp đỡ nhau trong học tập và sinh hoạt.</w:t>
      </w:r>
      <w:proofErr w:type="gramEnd"/>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lastRenderedPageBreak/>
        <w:t>Điều 19.</w:t>
      </w:r>
      <w:proofErr w:type="gramEnd"/>
      <w:r w:rsidRPr="00EF5C4A">
        <w:rPr>
          <w:rFonts w:ascii="Times New Roman" w:eastAsia="Times New Roman" w:hAnsi="Times New Roman" w:cs="Times New Roman"/>
          <w:b/>
          <w:bCs/>
          <w:sz w:val="28"/>
          <w:szCs w:val="28"/>
        </w:rPr>
        <w:t xml:space="preserve"> Ứng xử với </w:t>
      </w:r>
      <w:r w:rsidR="00070023" w:rsidRPr="00EF5C4A">
        <w:rPr>
          <w:rFonts w:ascii="Times New Roman" w:eastAsia="Times New Roman" w:hAnsi="Times New Roman" w:cs="Times New Roman"/>
          <w:b/>
          <w:bCs/>
          <w:sz w:val="28"/>
          <w:szCs w:val="28"/>
        </w:rPr>
        <w:t xml:space="preserve">cán bộ, giáo viên, </w:t>
      </w:r>
      <w:proofErr w:type="gramStart"/>
      <w:r w:rsidR="00070023" w:rsidRPr="00EF5C4A">
        <w:rPr>
          <w:rFonts w:ascii="Times New Roman" w:eastAsia="Times New Roman" w:hAnsi="Times New Roman" w:cs="Times New Roman"/>
          <w:b/>
          <w:bCs/>
          <w:sz w:val="28"/>
          <w:szCs w:val="28"/>
        </w:rPr>
        <w:t>nhân</w:t>
      </w:r>
      <w:proofErr w:type="gramEnd"/>
      <w:r w:rsidR="00070023" w:rsidRPr="00EF5C4A">
        <w:rPr>
          <w:rFonts w:ascii="Times New Roman" w:eastAsia="Times New Roman" w:hAnsi="Times New Roman" w:cs="Times New Roman"/>
          <w:b/>
          <w:bCs/>
          <w:sz w:val="28"/>
          <w:szCs w:val="28"/>
        </w:rPr>
        <w:t xml:space="preserve"> viên trong nhà trường</w:t>
      </w:r>
    </w:p>
    <w:p w:rsidR="00612065" w:rsidRPr="00EF5C4A" w:rsidRDefault="00783E93" w:rsidP="00160805">
      <w:pPr>
        <w:shd w:val="clear" w:color="auto" w:fill="FFFFFF"/>
        <w:spacing w:after="0" w:line="240" w:lineRule="auto"/>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Về thái độ và hành </w:t>
      </w:r>
      <w:proofErr w:type="gramStart"/>
      <w:r w:rsidRPr="00EF5C4A">
        <w:rPr>
          <w:rFonts w:ascii="Times New Roman" w:eastAsia="Times New Roman" w:hAnsi="Times New Roman" w:cs="Times New Roman"/>
          <w:sz w:val="28"/>
          <w:szCs w:val="28"/>
        </w:rPr>
        <w:t>vi</w:t>
      </w:r>
      <w:proofErr w:type="gramEnd"/>
      <w:r w:rsidRPr="00EF5C4A">
        <w:rPr>
          <w:rFonts w:ascii="Times New Roman" w:eastAsia="Times New Roman" w:hAnsi="Times New Roman" w:cs="Times New Roman"/>
          <w:sz w:val="28"/>
          <w:szCs w:val="28"/>
        </w:rPr>
        <w:t>: phải</w:t>
      </w:r>
      <w:r w:rsidR="00612065" w:rsidRPr="00EF5C4A">
        <w:rPr>
          <w:rFonts w:ascii="Times New Roman" w:eastAsia="Times New Roman" w:hAnsi="Times New Roman" w:cs="Times New Roman"/>
          <w:sz w:val="28"/>
          <w:szCs w:val="28"/>
        </w:rPr>
        <w:t xml:space="preserve"> lễ phép, kính trọng, không được vô lễ</w:t>
      </w:r>
      <w:r w:rsidR="00070023" w:rsidRPr="00EF5C4A">
        <w:rPr>
          <w:rFonts w:ascii="Times New Roman" w:eastAsia="Times New Roman" w:hAnsi="Times New Roman" w:cs="Times New Roman"/>
          <w:sz w:val="28"/>
          <w:szCs w:val="28"/>
        </w:rPr>
        <w:t>,</w:t>
      </w:r>
      <w:r w:rsidR="00612065" w:rsidRPr="00EF5C4A">
        <w:rPr>
          <w:rFonts w:ascii="Times New Roman" w:eastAsia="Times New Roman" w:hAnsi="Times New Roman" w:cs="Times New Roman"/>
          <w:sz w:val="28"/>
          <w:szCs w:val="28"/>
        </w:rPr>
        <w:t xml:space="preserve"> xúc phạm đến nhân phẩm, danh dự của </w:t>
      </w:r>
      <w:r w:rsidR="00070023" w:rsidRPr="00EF5C4A">
        <w:rPr>
          <w:rFonts w:ascii="Times New Roman" w:eastAsia="Times New Roman" w:hAnsi="Times New Roman" w:cs="Times New Roman"/>
          <w:bCs/>
          <w:sz w:val="28"/>
          <w:szCs w:val="28"/>
        </w:rPr>
        <w:t>cán bộ, giáo viên, nhân viên trong nhà trường</w:t>
      </w:r>
      <w:r w:rsidR="00612065" w:rsidRPr="00EF5C4A">
        <w:rPr>
          <w:rFonts w:ascii="Times New Roman" w:eastAsia="Times New Roman" w:hAnsi="Times New Roman" w:cs="Times New Roman"/>
          <w:sz w:val="28"/>
          <w:szCs w:val="28"/>
        </w:rPr>
        <w:t>. </w:t>
      </w:r>
    </w:p>
    <w:p w:rsidR="00612065" w:rsidRPr="00EF5C4A" w:rsidRDefault="00783E93" w:rsidP="00160805">
      <w:pPr>
        <w:shd w:val="clear" w:color="auto" w:fill="FFFFFF"/>
        <w:spacing w:after="0" w:line="240" w:lineRule="auto"/>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Về ngôn ngữ, lời nói: phải </w:t>
      </w:r>
      <w:r w:rsidR="00612065" w:rsidRPr="00EF5C4A">
        <w:rPr>
          <w:rFonts w:ascii="Times New Roman" w:eastAsia="Times New Roman" w:hAnsi="Times New Roman" w:cs="Times New Roman"/>
          <w:sz w:val="28"/>
          <w:szCs w:val="28"/>
        </w:rPr>
        <w:t xml:space="preserve">thể hiện đúng </w:t>
      </w:r>
      <w:r w:rsidRPr="00EF5C4A">
        <w:rPr>
          <w:rFonts w:ascii="Times New Roman" w:eastAsia="Times New Roman" w:hAnsi="Times New Roman" w:cs="Times New Roman"/>
          <w:sz w:val="28"/>
          <w:szCs w:val="28"/>
        </w:rPr>
        <w:t>vai trò</w:t>
      </w:r>
      <w:r w:rsidR="00612065" w:rsidRPr="00EF5C4A">
        <w:rPr>
          <w:rFonts w:ascii="Times New Roman" w:eastAsia="Times New Roman" w:hAnsi="Times New Roman" w:cs="Times New Roman"/>
          <w:sz w:val="28"/>
          <w:szCs w:val="28"/>
        </w:rPr>
        <w:t xml:space="preserve"> của người học sinh</w:t>
      </w:r>
      <w:r w:rsidRPr="00EF5C4A">
        <w:rPr>
          <w:rFonts w:ascii="Times New Roman" w:eastAsia="Times New Roman" w:hAnsi="Times New Roman" w:cs="Times New Roman"/>
          <w:sz w:val="28"/>
          <w:szCs w:val="28"/>
        </w:rPr>
        <w:t>.</w:t>
      </w:r>
      <w:r w:rsidR="00612065" w:rsidRPr="00EF5C4A">
        <w:rPr>
          <w:rFonts w:ascii="Times New Roman" w:eastAsia="Times New Roman" w:hAnsi="Times New Roman" w:cs="Times New Roman"/>
          <w:sz w:val="28"/>
          <w:szCs w:val="28"/>
        </w:rPr>
        <w:t> </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t>Điều 20.</w:t>
      </w:r>
      <w:proofErr w:type="gramEnd"/>
      <w:r w:rsidRPr="00EF5C4A">
        <w:rPr>
          <w:rFonts w:ascii="Times New Roman" w:eastAsia="Times New Roman" w:hAnsi="Times New Roman" w:cs="Times New Roman"/>
          <w:b/>
          <w:bCs/>
          <w:sz w:val="28"/>
          <w:szCs w:val="28"/>
        </w:rPr>
        <w:t xml:space="preserve"> Ứng xử với khách đến </w:t>
      </w:r>
      <w:r w:rsidR="00783E93" w:rsidRPr="00EF5C4A">
        <w:rPr>
          <w:rFonts w:ascii="Times New Roman" w:eastAsia="Times New Roman" w:hAnsi="Times New Roman" w:cs="Times New Roman"/>
          <w:b/>
          <w:bCs/>
          <w:sz w:val="28"/>
          <w:szCs w:val="28"/>
        </w:rPr>
        <w:t>trường</w:t>
      </w:r>
    </w:p>
    <w:p w:rsidR="00612065" w:rsidRPr="00EF5C4A" w:rsidRDefault="00612065" w:rsidP="00783E93">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Chào hỏi</w:t>
      </w:r>
      <w:proofErr w:type="gramStart"/>
      <w:r w:rsidRPr="00EF5C4A">
        <w:rPr>
          <w:rFonts w:ascii="Times New Roman" w:eastAsia="Times New Roman" w:hAnsi="Times New Roman" w:cs="Times New Roman"/>
          <w:sz w:val="28"/>
          <w:szCs w:val="28"/>
        </w:rPr>
        <w:t xml:space="preserve">, </w:t>
      </w:r>
      <w:r w:rsidR="00783E93" w:rsidRPr="00EF5C4A">
        <w:rPr>
          <w:rFonts w:ascii="Times New Roman" w:eastAsia="Times New Roman" w:hAnsi="Times New Roman" w:cs="Times New Roman"/>
          <w:sz w:val="28"/>
          <w:szCs w:val="28"/>
        </w:rPr>
        <w:t xml:space="preserve"> </w:t>
      </w:r>
      <w:r w:rsidRPr="00EF5C4A">
        <w:rPr>
          <w:rFonts w:ascii="Times New Roman" w:eastAsia="Times New Roman" w:hAnsi="Times New Roman" w:cs="Times New Roman"/>
          <w:sz w:val="28"/>
          <w:szCs w:val="28"/>
        </w:rPr>
        <w:t>xưng</w:t>
      </w:r>
      <w:proofErr w:type="gramEnd"/>
      <w:r w:rsidRPr="00EF5C4A">
        <w:rPr>
          <w:rFonts w:ascii="Times New Roman" w:eastAsia="Times New Roman" w:hAnsi="Times New Roman" w:cs="Times New Roman"/>
          <w:sz w:val="28"/>
          <w:szCs w:val="28"/>
        </w:rPr>
        <w:t xml:space="preserve"> hô, giới thiệu với khách đến trường phải đảm bảo sự kính trọng, lễ phép, </w:t>
      </w:r>
      <w:r w:rsidR="00783E93" w:rsidRPr="00EF5C4A">
        <w:rPr>
          <w:rFonts w:ascii="Times New Roman" w:eastAsia="Times New Roman" w:hAnsi="Times New Roman" w:cs="Times New Roman"/>
          <w:sz w:val="28"/>
          <w:szCs w:val="28"/>
        </w:rPr>
        <w:t>lịch sự, nhiệt tình hướng dẫn nếu khách có yêu cầu.</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t>Điều 21.</w:t>
      </w:r>
      <w:proofErr w:type="gramEnd"/>
      <w:r w:rsidRPr="00EF5C4A">
        <w:rPr>
          <w:rFonts w:ascii="Times New Roman" w:eastAsia="Times New Roman" w:hAnsi="Times New Roman" w:cs="Times New Roman"/>
          <w:b/>
          <w:bCs/>
          <w:sz w:val="28"/>
          <w:szCs w:val="28"/>
        </w:rPr>
        <w:t xml:space="preserve"> Ứng xử trong gia đình</w:t>
      </w:r>
    </w:p>
    <w:p w:rsidR="00612065" w:rsidRPr="00EF5C4A" w:rsidRDefault="00783E93" w:rsidP="00783E93">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Kính trọng, lễ phép với người trên, nhường nhịn với người dưới; t</w:t>
      </w:r>
      <w:r w:rsidR="00612065" w:rsidRPr="00EF5C4A">
        <w:rPr>
          <w:rFonts w:ascii="Times New Roman" w:eastAsia="Times New Roman" w:hAnsi="Times New Roman" w:cs="Times New Roman"/>
          <w:sz w:val="28"/>
          <w:szCs w:val="28"/>
        </w:rPr>
        <w:t>hương yêu, quan tâm, chăm sóc</w:t>
      </w:r>
      <w:r w:rsidRPr="00EF5C4A">
        <w:rPr>
          <w:rFonts w:ascii="Times New Roman" w:eastAsia="Times New Roman" w:hAnsi="Times New Roman" w:cs="Times New Roman"/>
          <w:sz w:val="28"/>
          <w:szCs w:val="28"/>
        </w:rPr>
        <w:t xml:space="preserve"> mọi người trong gia đình; c</w:t>
      </w:r>
      <w:r w:rsidR="00612065" w:rsidRPr="00EF5C4A">
        <w:rPr>
          <w:rFonts w:ascii="Times New Roman" w:eastAsia="Times New Roman" w:hAnsi="Times New Roman" w:cs="Times New Roman"/>
          <w:sz w:val="28"/>
          <w:szCs w:val="28"/>
        </w:rPr>
        <w:t>ó ý thức giúp đ</w:t>
      </w:r>
      <w:r w:rsidRPr="00EF5C4A">
        <w:rPr>
          <w:rFonts w:ascii="Times New Roman" w:eastAsia="Times New Roman" w:hAnsi="Times New Roman" w:cs="Times New Roman"/>
          <w:sz w:val="28"/>
          <w:szCs w:val="28"/>
        </w:rPr>
        <w:t>ỡ bố mẹ những công việc vừa sức; giữ gìn nếp nhà</w:t>
      </w:r>
      <w:r w:rsidR="00612065" w:rsidRPr="00EF5C4A">
        <w:rPr>
          <w:rFonts w:ascii="Times New Roman" w:eastAsia="Times New Roman" w:hAnsi="Times New Roman" w:cs="Times New Roman"/>
          <w:sz w:val="28"/>
          <w:szCs w:val="28"/>
        </w:rPr>
        <w:t>.</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w:t>
      </w:r>
      <w:proofErr w:type="gramStart"/>
      <w:r w:rsidRPr="00EF5C4A">
        <w:rPr>
          <w:rFonts w:ascii="Times New Roman" w:eastAsia="Times New Roman" w:hAnsi="Times New Roman" w:cs="Times New Roman"/>
          <w:b/>
          <w:bCs/>
          <w:sz w:val="28"/>
          <w:szCs w:val="28"/>
        </w:rPr>
        <w:t>Điều 22.</w:t>
      </w:r>
      <w:proofErr w:type="gramEnd"/>
      <w:r w:rsidRPr="00EF5C4A">
        <w:rPr>
          <w:rFonts w:ascii="Times New Roman" w:eastAsia="Times New Roman" w:hAnsi="Times New Roman" w:cs="Times New Roman"/>
          <w:b/>
          <w:bCs/>
          <w:sz w:val="28"/>
          <w:szCs w:val="28"/>
        </w:rPr>
        <w:t xml:space="preserve"> Ứng xử với môi trường</w:t>
      </w:r>
    </w:p>
    <w:p w:rsidR="00A00CF5" w:rsidRPr="00EF5C4A" w:rsidRDefault="00A00CF5" w:rsidP="00A00CF5">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Có ý thức trách nhiệm và vận động mọi người bảo vệ môi trường.</w:t>
      </w:r>
      <w:proofErr w:type="gramEnd"/>
      <w:r w:rsidRPr="00EF5C4A">
        <w:rPr>
          <w:rFonts w:ascii="Times New Roman" w:eastAsia="Times New Roman" w:hAnsi="Times New Roman" w:cs="Times New Roman"/>
          <w:sz w:val="28"/>
          <w:szCs w:val="28"/>
        </w:rPr>
        <w:t xml:space="preserve"> Phân loại rác </w:t>
      </w:r>
      <w:proofErr w:type="gramStart"/>
      <w:r w:rsidRPr="00EF5C4A">
        <w:rPr>
          <w:rFonts w:ascii="Times New Roman" w:eastAsia="Times New Roman" w:hAnsi="Times New Roman" w:cs="Times New Roman"/>
          <w:sz w:val="28"/>
          <w:szCs w:val="28"/>
        </w:rPr>
        <w:t>theo</w:t>
      </w:r>
      <w:proofErr w:type="gramEnd"/>
      <w:r w:rsidRPr="00EF5C4A">
        <w:rPr>
          <w:rFonts w:ascii="Times New Roman" w:eastAsia="Times New Roman" w:hAnsi="Times New Roman" w:cs="Times New Roman"/>
          <w:sz w:val="28"/>
          <w:szCs w:val="28"/>
        </w:rPr>
        <w:t xml:space="preserve"> quy định. </w:t>
      </w:r>
      <w:proofErr w:type="gramStart"/>
      <w:r w:rsidRPr="00EF5C4A">
        <w:rPr>
          <w:rFonts w:ascii="Times New Roman" w:eastAsia="Times New Roman" w:hAnsi="Times New Roman" w:cs="Times New Roman"/>
          <w:sz w:val="28"/>
          <w:szCs w:val="28"/>
        </w:rPr>
        <w:t>Hạn chế sử dụng sản phẩm nhựa dùng 01 lần.</w:t>
      </w:r>
      <w:proofErr w:type="gramEnd"/>
      <w:r w:rsidRPr="00EF5C4A">
        <w:rPr>
          <w:rFonts w:ascii="Times New Roman" w:eastAsia="Times New Roman" w:hAnsi="Times New Roman" w:cs="Times New Roman"/>
          <w:sz w:val="28"/>
          <w:szCs w:val="28"/>
        </w:rPr>
        <w:t xml:space="preserve"> </w:t>
      </w:r>
      <w:proofErr w:type="gramStart"/>
      <w:r w:rsidRPr="00EF5C4A">
        <w:rPr>
          <w:rFonts w:ascii="Times New Roman" w:eastAsia="Times New Roman" w:hAnsi="Times New Roman" w:cs="Times New Roman"/>
          <w:sz w:val="28"/>
          <w:szCs w:val="28"/>
        </w:rPr>
        <w:t>Giữ gìn vệ sinh nơi công cộng.</w:t>
      </w:r>
      <w:proofErr w:type="gramEnd"/>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t xml:space="preserve">Điều </w:t>
      </w:r>
      <w:r w:rsidR="00A00CF5" w:rsidRPr="00EF5C4A">
        <w:rPr>
          <w:rFonts w:ascii="Times New Roman" w:eastAsia="Times New Roman" w:hAnsi="Times New Roman" w:cs="Times New Roman"/>
          <w:b/>
          <w:bCs/>
          <w:sz w:val="28"/>
          <w:szCs w:val="28"/>
        </w:rPr>
        <w:t>23.</w:t>
      </w:r>
      <w:proofErr w:type="gramEnd"/>
      <w:r w:rsidR="00A00CF5" w:rsidRPr="00EF5C4A">
        <w:rPr>
          <w:rFonts w:ascii="Times New Roman" w:eastAsia="Times New Roman" w:hAnsi="Times New Roman" w:cs="Times New Roman"/>
          <w:b/>
          <w:bCs/>
          <w:sz w:val="28"/>
          <w:szCs w:val="28"/>
        </w:rPr>
        <w:t xml:space="preserve"> Ứng xử với cộng đồng xã hội</w:t>
      </w:r>
    </w:p>
    <w:p w:rsidR="00612065" w:rsidRPr="00EF5C4A" w:rsidRDefault="00612065" w:rsidP="00A00CF5">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 xml:space="preserve">Thực hiện nếp sống văn </w:t>
      </w:r>
      <w:proofErr w:type="gramStart"/>
      <w:r w:rsidRPr="00EF5C4A">
        <w:rPr>
          <w:rFonts w:ascii="Times New Roman" w:eastAsia="Times New Roman" w:hAnsi="Times New Roman" w:cs="Times New Roman"/>
          <w:sz w:val="28"/>
          <w:szCs w:val="28"/>
        </w:rPr>
        <w:t>hoá ,</w:t>
      </w:r>
      <w:proofErr w:type="gramEnd"/>
      <w:r w:rsidRPr="00EF5C4A">
        <w:rPr>
          <w:rFonts w:ascii="Times New Roman" w:eastAsia="Times New Roman" w:hAnsi="Times New Roman" w:cs="Times New Roman"/>
          <w:sz w:val="28"/>
          <w:szCs w:val="28"/>
        </w:rPr>
        <w:t xml:space="preserve"> quy định nơi công cộng. Đặc biệt quan tâm, giúp đỡ cho người già</w:t>
      </w:r>
      <w:r w:rsidR="00A00CF5" w:rsidRPr="00EF5C4A">
        <w:rPr>
          <w:rFonts w:ascii="Times New Roman" w:eastAsia="Times New Roman" w:hAnsi="Times New Roman" w:cs="Times New Roman"/>
          <w:sz w:val="28"/>
          <w:szCs w:val="28"/>
        </w:rPr>
        <w:t>, trẻ em, phụ nữ, người tàn tật; k</w:t>
      </w:r>
      <w:r w:rsidRPr="00EF5C4A">
        <w:rPr>
          <w:rFonts w:ascii="Times New Roman" w:eastAsia="Times New Roman" w:hAnsi="Times New Roman" w:cs="Times New Roman"/>
          <w:sz w:val="28"/>
          <w:szCs w:val="28"/>
        </w:rPr>
        <w:t xml:space="preserve">ịp thời thông báo cho cơ quan, tổ chức đơn vị có thẩm quyền các thông tin về các hành </w:t>
      </w:r>
      <w:proofErr w:type="gramStart"/>
      <w:r w:rsidRPr="00EF5C4A">
        <w:rPr>
          <w:rFonts w:ascii="Times New Roman" w:eastAsia="Times New Roman" w:hAnsi="Times New Roman" w:cs="Times New Roman"/>
          <w:sz w:val="28"/>
          <w:szCs w:val="28"/>
        </w:rPr>
        <w:t>vi</w:t>
      </w:r>
      <w:proofErr w:type="gramEnd"/>
      <w:r w:rsidRPr="00EF5C4A">
        <w:rPr>
          <w:rFonts w:ascii="Times New Roman" w:eastAsia="Times New Roman" w:hAnsi="Times New Roman" w:cs="Times New Roman"/>
          <w:sz w:val="28"/>
          <w:szCs w:val="28"/>
        </w:rPr>
        <w:t xml:space="preserve"> vi phạm pháp luật. </w:t>
      </w:r>
    </w:p>
    <w:p w:rsidR="00A00CF5" w:rsidRPr="00EF5C4A" w:rsidRDefault="00A00CF5" w:rsidP="00A00CF5">
      <w:pPr>
        <w:shd w:val="clear" w:color="auto" w:fill="FFFFFF"/>
        <w:spacing w:after="0" w:line="240" w:lineRule="auto"/>
        <w:jc w:val="center"/>
        <w:rPr>
          <w:rFonts w:ascii="Times New Roman" w:eastAsia="Times New Roman" w:hAnsi="Times New Roman" w:cs="Times New Roman"/>
          <w:b/>
          <w:bCs/>
          <w:kern w:val="36"/>
          <w:sz w:val="28"/>
          <w:szCs w:val="28"/>
        </w:rPr>
      </w:pPr>
    </w:p>
    <w:p w:rsidR="00A00CF5" w:rsidRPr="00EF5C4A" w:rsidRDefault="00A00CF5" w:rsidP="00A00CF5">
      <w:pPr>
        <w:shd w:val="clear" w:color="auto" w:fill="FFFFFF"/>
        <w:spacing w:after="0" w:line="240" w:lineRule="auto"/>
        <w:jc w:val="center"/>
        <w:rPr>
          <w:rFonts w:ascii="Times New Roman" w:eastAsia="Times New Roman" w:hAnsi="Times New Roman" w:cs="Times New Roman"/>
          <w:b/>
          <w:bCs/>
          <w:kern w:val="36"/>
          <w:sz w:val="28"/>
          <w:szCs w:val="28"/>
        </w:rPr>
      </w:pPr>
      <w:r w:rsidRPr="00EF5C4A">
        <w:rPr>
          <w:rFonts w:ascii="Times New Roman" w:eastAsia="Times New Roman" w:hAnsi="Times New Roman" w:cs="Times New Roman"/>
          <w:b/>
          <w:bCs/>
          <w:kern w:val="36"/>
          <w:sz w:val="28"/>
          <w:szCs w:val="28"/>
        </w:rPr>
        <w:t>CHƯƠNG IV</w:t>
      </w:r>
    </w:p>
    <w:p w:rsidR="00612065" w:rsidRPr="00EF5C4A" w:rsidRDefault="00612065" w:rsidP="00A00CF5">
      <w:pPr>
        <w:shd w:val="clear" w:color="auto" w:fill="FFFFFF"/>
        <w:spacing w:after="0" w:line="240" w:lineRule="auto"/>
        <w:jc w:val="center"/>
        <w:rPr>
          <w:rFonts w:ascii="Times New Roman" w:eastAsia="Times New Roman" w:hAnsi="Times New Roman" w:cs="Times New Roman"/>
          <w:kern w:val="36"/>
          <w:sz w:val="28"/>
          <w:szCs w:val="28"/>
        </w:rPr>
      </w:pPr>
      <w:r w:rsidRPr="00EF5C4A">
        <w:rPr>
          <w:rFonts w:ascii="Times New Roman" w:eastAsia="Times New Roman" w:hAnsi="Times New Roman" w:cs="Times New Roman"/>
          <w:b/>
          <w:bCs/>
          <w:kern w:val="36"/>
          <w:sz w:val="28"/>
          <w:szCs w:val="28"/>
        </w:rPr>
        <w:t>TRÁCH NHIỆM THỰC HIỆN</w:t>
      </w:r>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t>Điều 24.</w:t>
      </w:r>
      <w:proofErr w:type="gramEnd"/>
      <w:r w:rsidRPr="00EF5C4A">
        <w:rPr>
          <w:rFonts w:ascii="Times New Roman" w:eastAsia="Times New Roman" w:hAnsi="Times New Roman" w:cs="Times New Roman"/>
          <w:b/>
          <w:bCs/>
          <w:sz w:val="28"/>
          <w:szCs w:val="28"/>
        </w:rPr>
        <w:t xml:space="preserve"> Trách</w:t>
      </w:r>
      <w:proofErr w:type="gramStart"/>
      <w:r w:rsidRPr="00EF5C4A">
        <w:rPr>
          <w:rFonts w:ascii="Times New Roman" w:eastAsia="Times New Roman" w:hAnsi="Times New Roman" w:cs="Times New Roman"/>
          <w:b/>
          <w:bCs/>
          <w:sz w:val="28"/>
          <w:szCs w:val="28"/>
        </w:rPr>
        <w:t>  nhiệm</w:t>
      </w:r>
      <w:proofErr w:type="gramEnd"/>
      <w:r w:rsidRPr="00EF5C4A">
        <w:rPr>
          <w:rFonts w:ascii="Times New Roman" w:eastAsia="Times New Roman" w:hAnsi="Times New Roman" w:cs="Times New Roman"/>
          <w:b/>
          <w:bCs/>
          <w:sz w:val="28"/>
          <w:szCs w:val="28"/>
        </w:rPr>
        <w:t xml:space="preserve"> của cán bộ </w:t>
      </w:r>
      <w:r w:rsidR="00A00CF5" w:rsidRPr="00EF5C4A">
        <w:rPr>
          <w:rFonts w:ascii="Times New Roman" w:eastAsia="Times New Roman" w:hAnsi="Times New Roman" w:cs="Times New Roman"/>
          <w:b/>
          <w:bCs/>
          <w:sz w:val="28"/>
          <w:szCs w:val="28"/>
        </w:rPr>
        <w:t>,</w:t>
      </w:r>
      <w:r w:rsidRPr="00EF5C4A">
        <w:rPr>
          <w:rFonts w:ascii="Times New Roman" w:eastAsia="Times New Roman" w:hAnsi="Times New Roman" w:cs="Times New Roman"/>
          <w:b/>
          <w:bCs/>
          <w:sz w:val="28"/>
          <w:szCs w:val="28"/>
        </w:rPr>
        <w:t xml:space="preserve"> giáo viên, nhân viên</w:t>
      </w:r>
      <w:r w:rsidR="00A00CF5" w:rsidRPr="00EF5C4A">
        <w:rPr>
          <w:rFonts w:ascii="Times New Roman" w:eastAsia="Times New Roman" w:hAnsi="Times New Roman" w:cs="Times New Roman"/>
          <w:b/>
          <w:bCs/>
          <w:sz w:val="28"/>
          <w:szCs w:val="28"/>
        </w:rPr>
        <w:t xml:space="preserve">, học sinh </w:t>
      </w:r>
      <w:r w:rsidRPr="00EF5C4A">
        <w:rPr>
          <w:rFonts w:ascii="Times New Roman" w:eastAsia="Times New Roman" w:hAnsi="Times New Roman" w:cs="Times New Roman"/>
          <w:b/>
          <w:bCs/>
          <w:sz w:val="28"/>
          <w:szCs w:val="28"/>
        </w:rPr>
        <w:t>nhà trường</w:t>
      </w:r>
    </w:p>
    <w:p w:rsidR="00612065" w:rsidRPr="00EF5C4A" w:rsidRDefault="00A00CF5" w:rsidP="00A00CF5">
      <w:pPr>
        <w:shd w:val="clear" w:color="auto" w:fill="FFFFFF"/>
        <w:spacing w:after="0" w:line="240" w:lineRule="auto"/>
        <w:ind w:firstLine="709"/>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T</w:t>
      </w:r>
      <w:r w:rsidR="00612065" w:rsidRPr="00EF5C4A">
        <w:rPr>
          <w:rFonts w:ascii="Times New Roman" w:eastAsia="Times New Roman" w:hAnsi="Times New Roman" w:cs="Times New Roman"/>
          <w:sz w:val="28"/>
          <w:szCs w:val="28"/>
        </w:rPr>
        <w:t xml:space="preserve">hực hiện và vận </w:t>
      </w:r>
      <w:proofErr w:type="gramStart"/>
      <w:r w:rsidR="00612065" w:rsidRPr="00EF5C4A">
        <w:rPr>
          <w:rFonts w:ascii="Times New Roman" w:eastAsia="Times New Roman" w:hAnsi="Times New Roman" w:cs="Times New Roman"/>
          <w:sz w:val="28"/>
          <w:szCs w:val="28"/>
        </w:rPr>
        <w:t>động  đồng</w:t>
      </w:r>
      <w:proofErr w:type="gramEnd"/>
      <w:r w:rsidR="00612065" w:rsidRPr="00EF5C4A">
        <w:rPr>
          <w:rFonts w:ascii="Times New Roman" w:eastAsia="Times New Roman" w:hAnsi="Times New Roman" w:cs="Times New Roman"/>
          <w:sz w:val="28"/>
          <w:szCs w:val="28"/>
        </w:rPr>
        <w:t xml:space="preserve"> nghiệp</w:t>
      </w:r>
      <w:r w:rsidRPr="00EF5C4A">
        <w:rPr>
          <w:rFonts w:ascii="Times New Roman" w:eastAsia="Times New Roman" w:hAnsi="Times New Roman" w:cs="Times New Roman"/>
          <w:sz w:val="28"/>
          <w:szCs w:val="28"/>
        </w:rPr>
        <w:t>, bạn bè</w:t>
      </w:r>
      <w:r w:rsidR="00612065" w:rsidRPr="00EF5C4A">
        <w:rPr>
          <w:rFonts w:ascii="Times New Roman" w:eastAsia="Times New Roman" w:hAnsi="Times New Roman" w:cs="Times New Roman"/>
          <w:sz w:val="28"/>
          <w:szCs w:val="28"/>
        </w:rPr>
        <w:t xml:space="preserve"> thực hiện đúng các quy định tại Quy tắc này; khi phát hiện cán bộ, giáo viên, nhân viên</w:t>
      </w:r>
      <w:r w:rsidRPr="00EF5C4A">
        <w:rPr>
          <w:rFonts w:ascii="Times New Roman" w:eastAsia="Times New Roman" w:hAnsi="Times New Roman" w:cs="Times New Roman"/>
          <w:sz w:val="28"/>
          <w:szCs w:val="28"/>
        </w:rPr>
        <w:t xml:space="preserve">, học sinh </w:t>
      </w:r>
      <w:r w:rsidR="00612065" w:rsidRPr="00EF5C4A">
        <w:rPr>
          <w:rFonts w:ascii="Times New Roman" w:eastAsia="Times New Roman" w:hAnsi="Times New Roman" w:cs="Times New Roman"/>
          <w:sz w:val="28"/>
          <w:szCs w:val="28"/>
        </w:rPr>
        <w:t>của nhà trường vi phạm Quy tắc này phải kịp thời góp ý để họ sửa đổi</w:t>
      </w:r>
      <w:r w:rsidRPr="00EF5C4A">
        <w:rPr>
          <w:rFonts w:ascii="Times New Roman" w:eastAsia="Times New Roman" w:hAnsi="Times New Roman" w:cs="Times New Roman"/>
          <w:sz w:val="28"/>
          <w:szCs w:val="28"/>
        </w:rPr>
        <w:t xml:space="preserve">. </w:t>
      </w:r>
      <w:proofErr w:type="gramStart"/>
      <w:r w:rsidRPr="00EF5C4A">
        <w:rPr>
          <w:rFonts w:ascii="Times New Roman" w:eastAsia="Times New Roman" w:hAnsi="Times New Roman" w:cs="Times New Roman"/>
          <w:sz w:val="28"/>
          <w:szCs w:val="28"/>
        </w:rPr>
        <w:t>Đ</w:t>
      </w:r>
      <w:r w:rsidR="00612065" w:rsidRPr="00EF5C4A">
        <w:rPr>
          <w:rFonts w:ascii="Times New Roman" w:eastAsia="Times New Roman" w:hAnsi="Times New Roman" w:cs="Times New Roman"/>
          <w:sz w:val="28"/>
          <w:szCs w:val="28"/>
        </w:rPr>
        <w:t>ồng thời</w:t>
      </w:r>
      <w:r w:rsidRPr="00EF5C4A">
        <w:rPr>
          <w:rFonts w:ascii="Times New Roman" w:eastAsia="Times New Roman" w:hAnsi="Times New Roman" w:cs="Times New Roman"/>
          <w:sz w:val="28"/>
          <w:szCs w:val="28"/>
        </w:rPr>
        <w:t>,</w:t>
      </w:r>
      <w:r w:rsidR="00612065" w:rsidRPr="00EF5C4A">
        <w:rPr>
          <w:rFonts w:ascii="Times New Roman" w:eastAsia="Times New Roman" w:hAnsi="Times New Roman" w:cs="Times New Roman"/>
          <w:sz w:val="28"/>
          <w:szCs w:val="28"/>
        </w:rPr>
        <w:t xml:space="preserve"> phản ảnh với lãnh đạo nhà trường.</w:t>
      </w:r>
      <w:proofErr w:type="gramEnd"/>
    </w:p>
    <w:p w:rsidR="00612065" w:rsidRPr="00EF5C4A" w:rsidRDefault="00612065" w:rsidP="00160805">
      <w:pPr>
        <w:shd w:val="clear" w:color="auto" w:fill="FFFFFF"/>
        <w:spacing w:after="0" w:line="240" w:lineRule="auto"/>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b/>
          <w:bCs/>
          <w:sz w:val="28"/>
          <w:szCs w:val="28"/>
        </w:rPr>
        <w:t>Điều 2</w:t>
      </w:r>
      <w:r w:rsidR="00A00CF5" w:rsidRPr="00EF5C4A">
        <w:rPr>
          <w:rFonts w:ascii="Times New Roman" w:eastAsia="Times New Roman" w:hAnsi="Times New Roman" w:cs="Times New Roman"/>
          <w:b/>
          <w:bCs/>
          <w:sz w:val="28"/>
          <w:szCs w:val="28"/>
        </w:rPr>
        <w:t>5</w:t>
      </w:r>
      <w:r w:rsidRPr="00EF5C4A">
        <w:rPr>
          <w:rFonts w:ascii="Times New Roman" w:eastAsia="Times New Roman" w:hAnsi="Times New Roman" w:cs="Times New Roman"/>
          <w:b/>
          <w:bCs/>
          <w:sz w:val="28"/>
          <w:szCs w:val="28"/>
        </w:rPr>
        <w:t>.</w:t>
      </w:r>
      <w:proofErr w:type="gramEnd"/>
      <w:r w:rsidRPr="00EF5C4A">
        <w:rPr>
          <w:rFonts w:ascii="Times New Roman" w:eastAsia="Times New Roman" w:hAnsi="Times New Roman" w:cs="Times New Roman"/>
          <w:b/>
          <w:bCs/>
          <w:sz w:val="28"/>
          <w:szCs w:val="28"/>
        </w:rPr>
        <w:t xml:space="preserve"> Trách nhiệm của </w:t>
      </w:r>
      <w:r w:rsidR="00A00CF5" w:rsidRPr="00EF5C4A">
        <w:rPr>
          <w:rFonts w:ascii="Times New Roman" w:eastAsia="Times New Roman" w:hAnsi="Times New Roman" w:cs="Times New Roman"/>
          <w:b/>
          <w:bCs/>
          <w:sz w:val="28"/>
          <w:szCs w:val="28"/>
        </w:rPr>
        <w:t>Lãnh đạo</w:t>
      </w:r>
      <w:r w:rsidRPr="00EF5C4A">
        <w:rPr>
          <w:rFonts w:ascii="Times New Roman" w:eastAsia="Times New Roman" w:hAnsi="Times New Roman" w:cs="Times New Roman"/>
          <w:b/>
          <w:bCs/>
          <w:sz w:val="28"/>
          <w:szCs w:val="28"/>
        </w:rPr>
        <w:t xml:space="preserve"> nhà trường</w:t>
      </w:r>
    </w:p>
    <w:p w:rsidR="00612065" w:rsidRPr="00EF5C4A" w:rsidRDefault="00612065" w:rsidP="00D70427">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F5C4A">
        <w:rPr>
          <w:rFonts w:ascii="Times New Roman" w:eastAsia="Times New Roman" w:hAnsi="Times New Roman" w:cs="Times New Roman"/>
          <w:sz w:val="28"/>
          <w:szCs w:val="28"/>
        </w:rPr>
        <w:t>Quán triệt, hướng dẫn, tổ chức thực hiện Qui tắc này, làm căn cứ để đánh giá, xếp loại cán bộ, giáo viên, nhân viên, học sinh.</w:t>
      </w:r>
      <w:proofErr w:type="gramEnd"/>
    </w:p>
    <w:p w:rsidR="00612065" w:rsidRPr="00EF5C4A" w:rsidRDefault="00612065" w:rsidP="00D70427">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Công khai Qui tắc này trên Website của trường                </w:t>
      </w:r>
    </w:p>
    <w:p w:rsidR="00D70427" w:rsidRDefault="00612065" w:rsidP="00D70427">
      <w:pPr>
        <w:shd w:val="clear" w:color="auto" w:fill="FFFFFF"/>
        <w:spacing w:after="0" w:line="240" w:lineRule="auto"/>
        <w:ind w:firstLine="567"/>
        <w:jc w:val="both"/>
        <w:rPr>
          <w:rFonts w:ascii="Times New Roman" w:eastAsia="Times New Roman" w:hAnsi="Times New Roman" w:cs="Times New Roman"/>
          <w:sz w:val="28"/>
          <w:szCs w:val="28"/>
        </w:rPr>
      </w:pPr>
      <w:r w:rsidRPr="00EF5C4A">
        <w:rPr>
          <w:rFonts w:ascii="Times New Roman" w:eastAsia="Times New Roman" w:hAnsi="Times New Roman" w:cs="Times New Roman"/>
          <w:sz w:val="28"/>
          <w:szCs w:val="28"/>
        </w:rPr>
        <w:t>Kiểm tra giám sát việc thực hiện Qui tắc này của cán bộ, giáo viên, nhân viên, học sinh. Phê bình, chấn chỉnh, xử lý cán bộ, giáo viên, nhân viên và học sinh</w:t>
      </w:r>
      <w:r w:rsidR="00A00CF5" w:rsidRPr="00EF5C4A">
        <w:rPr>
          <w:rFonts w:ascii="Times New Roman" w:eastAsia="Times New Roman" w:hAnsi="Times New Roman" w:cs="Times New Roman"/>
          <w:sz w:val="28"/>
          <w:szCs w:val="28"/>
        </w:rPr>
        <w:t xml:space="preserve"> </w:t>
      </w:r>
      <w:proofErr w:type="gramStart"/>
      <w:r w:rsidR="00A00CF5" w:rsidRPr="00EF5C4A">
        <w:rPr>
          <w:rFonts w:ascii="Times New Roman" w:eastAsia="Times New Roman" w:hAnsi="Times New Roman" w:cs="Times New Roman"/>
          <w:sz w:val="28"/>
          <w:szCs w:val="28"/>
        </w:rPr>
        <w:t>vi</w:t>
      </w:r>
      <w:proofErr w:type="gramEnd"/>
      <w:r w:rsidR="00A00CF5" w:rsidRPr="00EF5C4A">
        <w:rPr>
          <w:rFonts w:ascii="Times New Roman" w:eastAsia="Times New Roman" w:hAnsi="Times New Roman" w:cs="Times New Roman"/>
          <w:sz w:val="28"/>
          <w:szCs w:val="28"/>
        </w:rPr>
        <w:t xml:space="preserve"> phạm</w:t>
      </w:r>
      <w:r w:rsidR="00D70427">
        <w:rPr>
          <w:rFonts w:ascii="Times New Roman" w:eastAsia="Times New Roman" w:hAnsi="Times New Roman" w:cs="Times New Roman"/>
          <w:sz w:val="28"/>
          <w:szCs w:val="28"/>
        </w:rPr>
        <w:t>.</w:t>
      </w:r>
    </w:p>
    <w:p w:rsidR="00612065" w:rsidRPr="00EF5C4A" w:rsidRDefault="00D70427" w:rsidP="00D7042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dương, khen thưởng, động viên kịp thời những cán bộ, giáo viên, nhân viên gương mẫu, tự giác thực hiện tốt</w:t>
      </w:r>
      <w:proofErr w:type="gramStart"/>
      <w:r w:rsidR="00A00CF5" w:rsidRPr="00EF5C4A">
        <w:rPr>
          <w:rFonts w:ascii="Times New Roman" w:eastAsia="Times New Roman" w:hAnsi="Times New Roman" w:cs="Times New Roman"/>
          <w:sz w:val="28"/>
          <w:szCs w:val="28"/>
        </w:rPr>
        <w:t>.</w:t>
      </w:r>
      <w:r w:rsidR="00612065" w:rsidRPr="00EF5C4A">
        <w:rPr>
          <w:rFonts w:ascii="Times New Roman" w:eastAsia="Times New Roman" w:hAnsi="Times New Roman" w:cs="Times New Roman"/>
          <w:sz w:val="28"/>
          <w:szCs w:val="28"/>
        </w:rPr>
        <w:t>/</w:t>
      </w:r>
      <w:proofErr w:type="gramEnd"/>
      <w:r w:rsidR="00612065" w:rsidRPr="00EF5C4A">
        <w:rPr>
          <w:rFonts w:ascii="Times New Roman" w:eastAsia="Times New Roman" w:hAnsi="Times New Roman" w:cs="Times New Roman"/>
          <w:sz w:val="28"/>
          <w:szCs w:val="28"/>
        </w:rPr>
        <w:t>.</w:t>
      </w:r>
    </w:p>
    <w:p w:rsidR="002325BA" w:rsidRPr="00EF5C4A" w:rsidRDefault="002325BA" w:rsidP="00160805">
      <w:pPr>
        <w:spacing w:after="0" w:line="240" w:lineRule="auto"/>
        <w:jc w:val="both"/>
        <w:rPr>
          <w:rFonts w:ascii="Times New Roman" w:hAnsi="Times New Roman" w:cs="Times New Roman"/>
          <w:sz w:val="28"/>
          <w:szCs w:val="28"/>
        </w:rPr>
      </w:pPr>
    </w:p>
    <w:sectPr w:rsidR="002325BA" w:rsidRPr="00EF5C4A" w:rsidSect="00B14E7C">
      <w:headerReference w:type="even" r:id="rId7"/>
      <w:headerReference w:type="default" r:id="rId8"/>
      <w:footerReference w:type="even" r:id="rId9"/>
      <w:footerReference w:type="default" r:id="rId10"/>
      <w:headerReference w:type="first" r:id="rId11"/>
      <w:footerReference w:type="first" r:id="rId12"/>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3B7" w:rsidRDefault="00B633B7" w:rsidP="003E68E9">
      <w:pPr>
        <w:spacing w:after="0" w:line="240" w:lineRule="auto"/>
      </w:pPr>
      <w:r>
        <w:separator/>
      </w:r>
    </w:p>
  </w:endnote>
  <w:endnote w:type="continuationSeparator" w:id="0">
    <w:p w:rsidR="00B633B7" w:rsidRDefault="00B633B7" w:rsidP="003E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E9" w:rsidRDefault="003E68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14815"/>
      <w:docPartObj>
        <w:docPartGallery w:val="Page Numbers (Bottom of Page)"/>
        <w:docPartUnique/>
      </w:docPartObj>
    </w:sdtPr>
    <w:sdtEndPr>
      <w:rPr>
        <w:noProof/>
      </w:rPr>
    </w:sdtEndPr>
    <w:sdtContent>
      <w:p w:rsidR="003E68E9" w:rsidRDefault="003E68E9">
        <w:pPr>
          <w:pStyle w:val="Footer"/>
          <w:jc w:val="center"/>
        </w:pPr>
        <w:r>
          <w:fldChar w:fldCharType="begin"/>
        </w:r>
        <w:r>
          <w:instrText xml:space="preserve"> PAGE   \* MERGEFORMAT </w:instrText>
        </w:r>
        <w:r>
          <w:fldChar w:fldCharType="separate"/>
        </w:r>
        <w:r w:rsidR="003C4E9C">
          <w:rPr>
            <w:noProof/>
          </w:rPr>
          <w:t>6</w:t>
        </w:r>
        <w:r>
          <w:rPr>
            <w:noProof/>
          </w:rPr>
          <w:fldChar w:fldCharType="end"/>
        </w:r>
      </w:p>
    </w:sdtContent>
  </w:sdt>
  <w:p w:rsidR="003E68E9" w:rsidRPr="00C20DFA" w:rsidRDefault="003E68E9" w:rsidP="00C20DFA">
    <w:pPr>
      <w:pStyle w:val="Footer"/>
      <w:jc w:val="right"/>
      <w:rPr>
        <w:rFonts w:ascii="Times New Roman" w:hAnsi="Times New Roman" w:cs="Times New Roman"/>
        <w:sz w:val="20"/>
        <w:szCs w:val="20"/>
      </w:rPr>
    </w:pPr>
    <w:r w:rsidRPr="00C20DFA">
      <w:rPr>
        <w:rFonts w:ascii="Times New Roman" w:hAnsi="Times New Roman" w:cs="Times New Roman"/>
        <w:sz w:val="20"/>
        <w:szCs w:val="20"/>
      </w:rPr>
      <w:t xml:space="preserve">Quy tắc </w:t>
    </w:r>
    <w:r w:rsidR="00AA1E8D">
      <w:rPr>
        <w:rFonts w:ascii="Times New Roman" w:hAnsi="Times New Roman" w:cs="Times New Roman"/>
        <w:sz w:val="20"/>
        <w:szCs w:val="20"/>
      </w:rPr>
      <w:t xml:space="preserve">ứng xử </w:t>
    </w:r>
    <w:r w:rsidRPr="00C20DFA">
      <w:rPr>
        <w:rFonts w:ascii="Times New Roman" w:hAnsi="Times New Roman" w:cs="Times New Roman"/>
        <w:sz w:val="20"/>
        <w:szCs w:val="20"/>
      </w:rPr>
      <w:t xml:space="preserve">văn hóa </w:t>
    </w:r>
    <w:r w:rsidR="00AA1E8D">
      <w:rPr>
        <w:rFonts w:ascii="Times New Roman" w:hAnsi="Times New Roman" w:cs="Times New Roman"/>
        <w:sz w:val="20"/>
        <w:szCs w:val="20"/>
      </w:rPr>
      <w:t>-</w:t>
    </w:r>
    <w:r w:rsidRPr="00C20DFA">
      <w:rPr>
        <w:rFonts w:ascii="Times New Roman" w:hAnsi="Times New Roman" w:cs="Times New Roman"/>
        <w:sz w:val="20"/>
        <w:szCs w:val="20"/>
      </w:rPr>
      <w:t xml:space="preserve"> Trường Trung họ</w:t>
    </w:r>
    <w:r w:rsidR="00AA1E8D">
      <w:rPr>
        <w:rFonts w:ascii="Times New Roman" w:hAnsi="Times New Roman" w:cs="Times New Roman"/>
        <w:sz w:val="20"/>
        <w:szCs w:val="20"/>
      </w:rPr>
      <w:t xml:space="preserve">c </w:t>
    </w:r>
    <w:r w:rsidRPr="00C20DFA">
      <w:rPr>
        <w:rFonts w:ascii="Times New Roman" w:hAnsi="Times New Roman" w:cs="Times New Roman"/>
        <w:sz w:val="20"/>
        <w:szCs w:val="20"/>
      </w:rPr>
      <w:t>phổ thông Hoàng Hoa Thám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E9" w:rsidRDefault="003E68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3B7" w:rsidRDefault="00B633B7" w:rsidP="003E68E9">
      <w:pPr>
        <w:spacing w:after="0" w:line="240" w:lineRule="auto"/>
      </w:pPr>
      <w:r>
        <w:separator/>
      </w:r>
    </w:p>
  </w:footnote>
  <w:footnote w:type="continuationSeparator" w:id="0">
    <w:p w:rsidR="00B633B7" w:rsidRDefault="00B633B7" w:rsidP="003E6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E9" w:rsidRDefault="003E68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E9" w:rsidRDefault="003E68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E9" w:rsidRDefault="003E6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65"/>
    <w:rsid w:val="000005BA"/>
    <w:rsid w:val="000047E9"/>
    <w:rsid w:val="00004DF0"/>
    <w:rsid w:val="00005AB8"/>
    <w:rsid w:val="0001366E"/>
    <w:rsid w:val="00016500"/>
    <w:rsid w:val="000270E9"/>
    <w:rsid w:val="0003347A"/>
    <w:rsid w:val="000367E4"/>
    <w:rsid w:val="00046EDE"/>
    <w:rsid w:val="0004798E"/>
    <w:rsid w:val="00067BBB"/>
    <w:rsid w:val="00070023"/>
    <w:rsid w:val="0008244A"/>
    <w:rsid w:val="0009782C"/>
    <w:rsid w:val="000A05FE"/>
    <w:rsid w:val="000A1E46"/>
    <w:rsid w:val="000A5DAE"/>
    <w:rsid w:val="000B590E"/>
    <w:rsid w:val="000B6174"/>
    <w:rsid w:val="000C6AEA"/>
    <w:rsid w:val="000C6D43"/>
    <w:rsid w:val="000E0A25"/>
    <w:rsid w:val="000E1B55"/>
    <w:rsid w:val="000E43FA"/>
    <w:rsid w:val="0010343D"/>
    <w:rsid w:val="001040A0"/>
    <w:rsid w:val="00111F65"/>
    <w:rsid w:val="00115B6A"/>
    <w:rsid w:val="00120935"/>
    <w:rsid w:val="00120C9D"/>
    <w:rsid w:val="00125A76"/>
    <w:rsid w:val="00126495"/>
    <w:rsid w:val="0013245D"/>
    <w:rsid w:val="001344E3"/>
    <w:rsid w:val="00134597"/>
    <w:rsid w:val="00136514"/>
    <w:rsid w:val="00142E32"/>
    <w:rsid w:val="001602B2"/>
    <w:rsid w:val="00160805"/>
    <w:rsid w:val="001621E3"/>
    <w:rsid w:val="00175799"/>
    <w:rsid w:val="00183C72"/>
    <w:rsid w:val="0019120D"/>
    <w:rsid w:val="00192CAB"/>
    <w:rsid w:val="001948E0"/>
    <w:rsid w:val="001A3847"/>
    <w:rsid w:val="001A3C3B"/>
    <w:rsid w:val="001A3D9D"/>
    <w:rsid w:val="001B73C7"/>
    <w:rsid w:val="001B7964"/>
    <w:rsid w:val="001C0E29"/>
    <w:rsid w:val="001C21B1"/>
    <w:rsid w:val="001C6227"/>
    <w:rsid w:val="001D56EE"/>
    <w:rsid w:val="001E067B"/>
    <w:rsid w:val="001E20D1"/>
    <w:rsid w:val="001E21B6"/>
    <w:rsid w:val="001E7C27"/>
    <w:rsid w:val="001F0567"/>
    <w:rsid w:val="001F1CF1"/>
    <w:rsid w:val="001F3CCB"/>
    <w:rsid w:val="0020617F"/>
    <w:rsid w:val="00214161"/>
    <w:rsid w:val="002212BD"/>
    <w:rsid w:val="00222BB3"/>
    <w:rsid w:val="002325BA"/>
    <w:rsid w:val="002356EC"/>
    <w:rsid w:val="00237025"/>
    <w:rsid w:val="00237C89"/>
    <w:rsid w:val="0024332B"/>
    <w:rsid w:val="00246D83"/>
    <w:rsid w:val="002523FC"/>
    <w:rsid w:val="00260D70"/>
    <w:rsid w:val="00272DEC"/>
    <w:rsid w:val="0027584B"/>
    <w:rsid w:val="002804A6"/>
    <w:rsid w:val="002823FE"/>
    <w:rsid w:val="0028323D"/>
    <w:rsid w:val="00297AB0"/>
    <w:rsid w:val="002B1703"/>
    <w:rsid w:val="002D1DFF"/>
    <w:rsid w:val="002D352A"/>
    <w:rsid w:val="002E2135"/>
    <w:rsid w:val="002E6D00"/>
    <w:rsid w:val="002F5C79"/>
    <w:rsid w:val="00310946"/>
    <w:rsid w:val="00310A67"/>
    <w:rsid w:val="00312142"/>
    <w:rsid w:val="00312445"/>
    <w:rsid w:val="00324C18"/>
    <w:rsid w:val="003544C7"/>
    <w:rsid w:val="00372D17"/>
    <w:rsid w:val="0037312D"/>
    <w:rsid w:val="00373166"/>
    <w:rsid w:val="003747FC"/>
    <w:rsid w:val="003A358A"/>
    <w:rsid w:val="003A3D2A"/>
    <w:rsid w:val="003A780E"/>
    <w:rsid w:val="003B2AEC"/>
    <w:rsid w:val="003B2CC4"/>
    <w:rsid w:val="003C1BC2"/>
    <w:rsid w:val="003C2452"/>
    <w:rsid w:val="003C3403"/>
    <w:rsid w:val="003C4E9C"/>
    <w:rsid w:val="003D0850"/>
    <w:rsid w:val="003E68E9"/>
    <w:rsid w:val="003F0EB6"/>
    <w:rsid w:val="003F1EC8"/>
    <w:rsid w:val="003F470A"/>
    <w:rsid w:val="003F47F9"/>
    <w:rsid w:val="003F7E0E"/>
    <w:rsid w:val="00404037"/>
    <w:rsid w:val="00405F2F"/>
    <w:rsid w:val="004113B6"/>
    <w:rsid w:val="00421031"/>
    <w:rsid w:val="00423D52"/>
    <w:rsid w:val="00424EA6"/>
    <w:rsid w:val="00432013"/>
    <w:rsid w:val="0045795C"/>
    <w:rsid w:val="00472026"/>
    <w:rsid w:val="00472EED"/>
    <w:rsid w:val="00485DA0"/>
    <w:rsid w:val="004970A8"/>
    <w:rsid w:val="004B69A4"/>
    <w:rsid w:val="004B72C3"/>
    <w:rsid w:val="004C14D7"/>
    <w:rsid w:val="004C61D8"/>
    <w:rsid w:val="004D05FB"/>
    <w:rsid w:val="004D563B"/>
    <w:rsid w:val="004E0F88"/>
    <w:rsid w:val="004E1205"/>
    <w:rsid w:val="004F082A"/>
    <w:rsid w:val="004F57FC"/>
    <w:rsid w:val="004F7F5D"/>
    <w:rsid w:val="0050396E"/>
    <w:rsid w:val="0051753E"/>
    <w:rsid w:val="00524F17"/>
    <w:rsid w:val="005345D6"/>
    <w:rsid w:val="0054540F"/>
    <w:rsid w:val="00550451"/>
    <w:rsid w:val="005516D4"/>
    <w:rsid w:val="00551EFC"/>
    <w:rsid w:val="005632A2"/>
    <w:rsid w:val="00573194"/>
    <w:rsid w:val="005734FE"/>
    <w:rsid w:val="00577F46"/>
    <w:rsid w:val="00595FA0"/>
    <w:rsid w:val="00596D21"/>
    <w:rsid w:val="005A015D"/>
    <w:rsid w:val="005A1EFD"/>
    <w:rsid w:val="005B318E"/>
    <w:rsid w:val="005B50DF"/>
    <w:rsid w:val="005B52E4"/>
    <w:rsid w:val="005C437F"/>
    <w:rsid w:val="005C6E6E"/>
    <w:rsid w:val="005C7BAA"/>
    <w:rsid w:val="005E2285"/>
    <w:rsid w:val="005E5A42"/>
    <w:rsid w:val="005E7268"/>
    <w:rsid w:val="005F499B"/>
    <w:rsid w:val="005F65F7"/>
    <w:rsid w:val="005F67CF"/>
    <w:rsid w:val="005F7CDB"/>
    <w:rsid w:val="00612065"/>
    <w:rsid w:val="00615907"/>
    <w:rsid w:val="00623498"/>
    <w:rsid w:val="00632EDF"/>
    <w:rsid w:val="00652C3A"/>
    <w:rsid w:val="00654634"/>
    <w:rsid w:val="00662727"/>
    <w:rsid w:val="006671DC"/>
    <w:rsid w:val="00672B42"/>
    <w:rsid w:val="0067719C"/>
    <w:rsid w:val="00680BF2"/>
    <w:rsid w:val="00684682"/>
    <w:rsid w:val="00687C3A"/>
    <w:rsid w:val="006941F5"/>
    <w:rsid w:val="00697AFA"/>
    <w:rsid w:val="006A534D"/>
    <w:rsid w:val="006A637B"/>
    <w:rsid w:val="006B050B"/>
    <w:rsid w:val="006B0C5F"/>
    <w:rsid w:val="006B6613"/>
    <w:rsid w:val="006D2053"/>
    <w:rsid w:val="006D457E"/>
    <w:rsid w:val="006D6FBC"/>
    <w:rsid w:val="006E204D"/>
    <w:rsid w:val="006F2E5C"/>
    <w:rsid w:val="006F7DBE"/>
    <w:rsid w:val="007035A3"/>
    <w:rsid w:val="00713177"/>
    <w:rsid w:val="0072364A"/>
    <w:rsid w:val="0072525A"/>
    <w:rsid w:val="00733CDB"/>
    <w:rsid w:val="007352CC"/>
    <w:rsid w:val="00753120"/>
    <w:rsid w:val="00753B95"/>
    <w:rsid w:val="00783E93"/>
    <w:rsid w:val="007859B9"/>
    <w:rsid w:val="00786CE9"/>
    <w:rsid w:val="007A367D"/>
    <w:rsid w:val="007A4107"/>
    <w:rsid w:val="007B4DB6"/>
    <w:rsid w:val="007C042E"/>
    <w:rsid w:val="007C3B2B"/>
    <w:rsid w:val="007D5646"/>
    <w:rsid w:val="007E12D0"/>
    <w:rsid w:val="007E1562"/>
    <w:rsid w:val="007E1981"/>
    <w:rsid w:val="007F2451"/>
    <w:rsid w:val="007F5FFC"/>
    <w:rsid w:val="008032DA"/>
    <w:rsid w:val="00807C47"/>
    <w:rsid w:val="00807E22"/>
    <w:rsid w:val="008122F3"/>
    <w:rsid w:val="00820B26"/>
    <w:rsid w:val="00825FF8"/>
    <w:rsid w:val="00830F42"/>
    <w:rsid w:val="008479DF"/>
    <w:rsid w:val="0086454B"/>
    <w:rsid w:val="008720F8"/>
    <w:rsid w:val="008806D3"/>
    <w:rsid w:val="00886D32"/>
    <w:rsid w:val="00895083"/>
    <w:rsid w:val="008A53B2"/>
    <w:rsid w:val="008C67CC"/>
    <w:rsid w:val="008D09F1"/>
    <w:rsid w:val="008D48DE"/>
    <w:rsid w:val="008E6598"/>
    <w:rsid w:val="008E78F4"/>
    <w:rsid w:val="008F012D"/>
    <w:rsid w:val="008F29C2"/>
    <w:rsid w:val="008F588B"/>
    <w:rsid w:val="008F78C7"/>
    <w:rsid w:val="0093569A"/>
    <w:rsid w:val="009515AF"/>
    <w:rsid w:val="009546D3"/>
    <w:rsid w:val="00977436"/>
    <w:rsid w:val="00985032"/>
    <w:rsid w:val="009937DA"/>
    <w:rsid w:val="0099407A"/>
    <w:rsid w:val="00994DE0"/>
    <w:rsid w:val="009977CE"/>
    <w:rsid w:val="009A29FA"/>
    <w:rsid w:val="009B076A"/>
    <w:rsid w:val="009B2ED0"/>
    <w:rsid w:val="009B40BB"/>
    <w:rsid w:val="009D5594"/>
    <w:rsid w:val="009D60D5"/>
    <w:rsid w:val="009D6CAE"/>
    <w:rsid w:val="009E2501"/>
    <w:rsid w:val="009E339E"/>
    <w:rsid w:val="009E33D4"/>
    <w:rsid w:val="009E3D4C"/>
    <w:rsid w:val="009F2B9B"/>
    <w:rsid w:val="00A00CF5"/>
    <w:rsid w:val="00A055D3"/>
    <w:rsid w:val="00A116DD"/>
    <w:rsid w:val="00A1463A"/>
    <w:rsid w:val="00A22280"/>
    <w:rsid w:val="00A31AEA"/>
    <w:rsid w:val="00A5043E"/>
    <w:rsid w:val="00A52054"/>
    <w:rsid w:val="00A53244"/>
    <w:rsid w:val="00A56E23"/>
    <w:rsid w:val="00A70DD0"/>
    <w:rsid w:val="00A931AF"/>
    <w:rsid w:val="00AA1369"/>
    <w:rsid w:val="00AA1E8D"/>
    <w:rsid w:val="00AA2695"/>
    <w:rsid w:val="00AC536F"/>
    <w:rsid w:val="00AC5B5A"/>
    <w:rsid w:val="00AE0AE3"/>
    <w:rsid w:val="00AF5B58"/>
    <w:rsid w:val="00B01275"/>
    <w:rsid w:val="00B03DFA"/>
    <w:rsid w:val="00B14E7C"/>
    <w:rsid w:val="00B1561F"/>
    <w:rsid w:val="00B17D8C"/>
    <w:rsid w:val="00B251A5"/>
    <w:rsid w:val="00B30FB5"/>
    <w:rsid w:val="00B42527"/>
    <w:rsid w:val="00B572F9"/>
    <w:rsid w:val="00B633B7"/>
    <w:rsid w:val="00B64A6B"/>
    <w:rsid w:val="00B661F3"/>
    <w:rsid w:val="00B75386"/>
    <w:rsid w:val="00B7596F"/>
    <w:rsid w:val="00B8042D"/>
    <w:rsid w:val="00B82415"/>
    <w:rsid w:val="00B875C4"/>
    <w:rsid w:val="00B9076E"/>
    <w:rsid w:val="00BB5FAB"/>
    <w:rsid w:val="00BC04BF"/>
    <w:rsid w:val="00BC5DFD"/>
    <w:rsid w:val="00BF3D2C"/>
    <w:rsid w:val="00C128D0"/>
    <w:rsid w:val="00C20DFA"/>
    <w:rsid w:val="00C214A1"/>
    <w:rsid w:val="00C34139"/>
    <w:rsid w:val="00C3459F"/>
    <w:rsid w:val="00C378F1"/>
    <w:rsid w:val="00C42E74"/>
    <w:rsid w:val="00C478A1"/>
    <w:rsid w:val="00C642D2"/>
    <w:rsid w:val="00C653F3"/>
    <w:rsid w:val="00C84F3F"/>
    <w:rsid w:val="00C86041"/>
    <w:rsid w:val="00CA75AF"/>
    <w:rsid w:val="00CC5F6E"/>
    <w:rsid w:val="00CD232D"/>
    <w:rsid w:val="00CE40FF"/>
    <w:rsid w:val="00CF22C3"/>
    <w:rsid w:val="00D138D4"/>
    <w:rsid w:val="00D21F21"/>
    <w:rsid w:val="00D26AA3"/>
    <w:rsid w:val="00D32B9A"/>
    <w:rsid w:val="00D35435"/>
    <w:rsid w:val="00D3553D"/>
    <w:rsid w:val="00D46D2B"/>
    <w:rsid w:val="00D56647"/>
    <w:rsid w:val="00D63965"/>
    <w:rsid w:val="00D63B45"/>
    <w:rsid w:val="00D70427"/>
    <w:rsid w:val="00D762A0"/>
    <w:rsid w:val="00D90DD3"/>
    <w:rsid w:val="00D91F08"/>
    <w:rsid w:val="00D951A3"/>
    <w:rsid w:val="00DA02F7"/>
    <w:rsid w:val="00DB0B8D"/>
    <w:rsid w:val="00DB1129"/>
    <w:rsid w:val="00DB5E93"/>
    <w:rsid w:val="00DC6244"/>
    <w:rsid w:val="00DD5D79"/>
    <w:rsid w:val="00DE074F"/>
    <w:rsid w:val="00DE7BF9"/>
    <w:rsid w:val="00DF5483"/>
    <w:rsid w:val="00E0182E"/>
    <w:rsid w:val="00E018F1"/>
    <w:rsid w:val="00E04612"/>
    <w:rsid w:val="00E13317"/>
    <w:rsid w:val="00E138A9"/>
    <w:rsid w:val="00E3017E"/>
    <w:rsid w:val="00E30B4D"/>
    <w:rsid w:val="00E35124"/>
    <w:rsid w:val="00E358F1"/>
    <w:rsid w:val="00E35D8E"/>
    <w:rsid w:val="00E36942"/>
    <w:rsid w:val="00E60A1D"/>
    <w:rsid w:val="00E72A91"/>
    <w:rsid w:val="00E763E5"/>
    <w:rsid w:val="00E7797A"/>
    <w:rsid w:val="00EA4AB9"/>
    <w:rsid w:val="00EA63E8"/>
    <w:rsid w:val="00EB3C5C"/>
    <w:rsid w:val="00EC211E"/>
    <w:rsid w:val="00EE32EE"/>
    <w:rsid w:val="00EE4FF4"/>
    <w:rsid w:val="00EF5C4A"/>
    <w:rsid w:val="00F07C01"/>
    <w:rsid w:val="00F12729"/>
    <w:rsid w:val="00F170DD"/>
    <w:rsid w:val="00F54C08"/>
    <w:rsid w:val="00F63AE9"/>
    <w:rsid w:val="00F648C9"/>
    <w:rsid w:val="00F669AE"/>
    <w:rsid w:val="00FA3015"/>
    <w:rsid w:val="00FB2D9F"/>
    <w:rsid w:val="00FC3C59"/>
    <w:rsid w:val="00FE5EB4"/>
    <w:rsid w:val="00FE77ED"/>
    <w:rsid w:val="00FE7E86"/>
    <w:rsid w:val="00FF435C"/>
    <w:rsid w:val="00FF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20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20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0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206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20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2065"/>
    <w:rPr>
      <w:b/>
      <w:bCs/>
    </w:rPr>
  </w:style>
  <w:style w:type="character" w:styleId="Emphasis">
    <w:name w:val="Emphasis"/>
    <w:basedOn w:val="DefaultParagraphFont"/>
    <w:uiPriority w:val="20"/>
    <w:qFormat/>
    <w:rsid w:val="00612065"/>
    <w:rPr>
      <w:i/>
      <w:iCs/>
    </w:rPr>
  </w:style>
  <w:style w:type="table" w:styleId="TableGrid">
    <w:name w:val="Table Grid"/>
    <w:basedOn w:val="TableNormal"/>
    <w:uiPriority w:val="59"/>
    <w:rsid w:val="0061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8E9"/>
  </w:style>
  <w:style w:type="paragraph" w:styleId="Footer">
    <w:name w:val="footer"/>
    <w:basedOn w:val="Normal"/>
    <w:link w:val="FooterChar"/>
    <w:uiPriority w:val="99"/>
    <w:unhideWhenUsed/>
    <w:rsid w:val="003E6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8E9"/>
  </w:style>
  <w:style w:type="paragraph" w:styleId="BalloonText">
    <w:name w:val="Balloon Text"/>
    <w:basedOn w:val="Normal"/>
    <w:link w:val="BalloonTextChar"/>
    <w:uiPriority w:val="99"/>
    <w:semiHidden/>
    <w:unhideWhenUsed/>
    <w:rsid w:val="00D26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20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20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0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206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20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2065"/>
    <w:rPr>
      <w:b/>
      <w:bCs/>
    </w:rPr>
  </w:style>
  <w:style w:type="character" w:styleId="Emphasis">
    <w:name w:val="Emphasis"/>
    <w:basedOn w:val="DefaultParagraphFont"/>
    <w:uiPriority w:val="20"/>
    <w:qFormat/>
    <w:rsid w:val="00612065"/>
    <w:rPr>
      <w:i/>
      <w:iCs/>
    </w:rPr>
  </w:style>
  <w:style w:type="table" w:styleId="TableGrid">
    <w:name w:val="Table Grid"/>
    <w:basedOn w:val="TableNormal"/>
    <w:uiPriority w:val="59"/>
    <w:rsid w:val="0061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8E9"/>
  </w:style>
  <w:style w:type="paragraph" w:styleId="Footer">
    <w:name w:val="footer"/>
    <w:basedOn w:val="Normal"/>
    <w:link w:val="FooterChar"/>
    <w:uiPriority w:val="99"/>
    <w:unhideWhenUsed/>
    <w:rsid w:val="003E6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8E9"/>
  </w:style>
  <w:style w:type="paragraph" w:styleId="BalloonText">
    <w:name w:val="Balloon Text"/>
    <w:basedOn w:val="Normal"/>
    <w:link w:val="BalloonTextChar"/>
    <w:uiPriority w:val="99"/>
    <w:semiHidden/>
    <w:unhideWhenUsed/>
    <w:rsid w:val="00D26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92078">
      <w:bodyDiv w:val="1"/>
      <w:marLeft w:val="0"/>
      <w:marRight w:val="0"/>
      <w:marTop w:val="0"/>
      <w:marBottom w:val="0"/>
      <w:divBdr>
        <w:top w:val="none" w:sz="0" w:space="0" w:color="auto"/>
        <w:left w:val="none" w:sz="0" w:space="0" w:color="auto"/>
        <w:bottom w:val="none" w:sz="0" w:space="0" w:color="auto"/>
        <w:right w:val="none" w:sz="0" w:space="0" w:color="auto"/>
      </w:divBdr>
    </w:div>
    <w:div w:id="173362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6</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32</cp:revision>
  <cp:lastPrinted>2020-04-21T02:43:00Z</cp:lastPrinted>
  <dcterms:created xsi:type="dcterms:W3CDTF">2020-04-20T20:25:00Z</dcterms:created>
  <dcterms:modified xsi:type="dcterms:W3CDTF">2020-09-12T06:27:00Z</dcterms:modified>
</cp:coreProperties>
</file>